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FA26F" w14:textId="58D09DDD" w:rsidR="00E5791B" w:rsidRPr="00DC72A6" w:rsidRDefault="00731A60" w:rsidP="00D238AA">
      <w:pPr>
        <w:spacing w:before="240" w:after="240"/>
        <w:jc w:val="center"/>
        <w:rPr>
          <w:rFonts w:cstheme="minorHAnsi"/>
          <w:b/>
          <w:sz w:val="28"/>
          <w:szCs w:val="28"/>
        </w:rPr>
      </w:pPr>
      <w:r w:rsidRPr="00DC72A6">
        <w:rPr>
          <w:rFonts w:cstheme="minorHAnsi"/>
          <w:b/>
          <w:sz w:val="28"/>
          <w:szCs w:val="28"/>
        </w:rPr>
        <w:t>Verpflichtungserklärung</w:t>
      </w:r>
      <w:r w:rsidR="0074472C" w:rsidRPr="00DC72A6">
        <w:rPr>
          <w:rFonts w:cstheme="minorHAnsi"/>
          <w:b/>
          <w:sz w:val="28"/>
          <w:szCs w:val="28"/>
        </w:rPr>
        <w:t xml:space="preserve"> anderer Unternehmen</w:t>
      </w:r>
      <w:r w:rsidR="00DC72A6" w:rsidRPr="00DC72A6">
        <w:rPr>
          <w:rFonts w:cstheme="minorHAnsi"/>
          <w:b/>
          <w:sz w:val="28"/>
          <w:szCs w:val="28"/>
        </w:rPr>
        <w:br/>
      </w:r>
      <w:r w:rsidR="00B14ECD" w:rsidRPr="00DC72A6">
        <w:rPr>
          <w:rFonts w:cstheme="minorHAnsi"/>
          <w:szCs w:val="28"/>
        </w:rPr>
        <w:t>(je Unternehmen auszufüllen</w:t>
      </w:r>
      <w:r w:rsidR="00DC72A6" w:rsidRPr="00DC72A6">
        <w:rPr>
          <w:rFonts w:cstheme="minorHAnsi"/>
          <w:szCs w:val="28"/>
        </w:rPr>
        <w:t xml:space="preserve"> und </w:t>
      </w:r>
      <w:r w:rsidR="00DC72A6" w:rsidRPr="00DC72A6">
        <w:rPr>
          <w:rFonts w:cstheme="minorHAnsi"/>
        </w:rPr>
        <w:t>einzureichen</w:t>
      </w:r>
      <w:r w:rsidR="00B14ECD" w:rsidRPr="00DC72A6">
        <w:rPr>
          <w:rFonts w:cstheme="minorHAnsi"/>
          <w:szCs w:val="28"/>
        </w:rPr>
        <w:t>)</w:t>
      </w:r>
    </w:p>
    <w:tbl>
      <w:tblPr>
        <w:tblStyle w:val="Tabellenraster"/>
        <w:tblW w:w="9354" w:type="dxa"/>
        <w:tblLook w:val="04A0" w:firstRow="1" w:lastRow="0" w:firstColumn="1" w:lastColumn="0" w:noHBand="0" w:noVBand="1"/>
      </w:tblPr>
      <w:tblGrid>
        <w:gridCol w:w="9354"/>
      </w:tblGrid>
      <w:tr w:rsidR="0074472C" w:rsidRPr="00DC72A6" w14:paraId="3B3B678A" w14:textId="77777777" w:rsidTr="005C53AC">
        <w:tc>
          <w:tcPr>
            <w:tcW w:w="9354" w:type="dxa"/>
          </w:tcPr>
          <w:p w14:paraId="631FFBC3" w14:textId="45D97E1F" w:rsidR="0074472C" w:rsidRPr="00DC72A6" w:rsidRDefault="0074472C" w:rsidP="0074472C">
            <w:pPr>
              <w:jc w:val="left"/>
              <w:rPr>
                <w:rFonts w:cstheme="minorHAnsi"/>
                <w:b/>
                <w:szCs w:val="28"/>
              </w:rPr>
            </w:pPr>
            <w:r w:rsidRPr="00DC72A6">
              <w:rPr>
                <w:rFonts w:cstheme="minorHAnsi"/>
                <w:b/>
                <w:szCs w:val="28"/>
              </w:rPr>
              <w:t>Bieter</w:t>
            </w:r>
            <w:r w:rsidR="00E5491E" w:rsidRPr="00DC72A6">
              <w:rPr>
                <w:rFonts w:cstheme="minorHAnsi"/>
                <w:b/>
                <w:szCs w:val="28"/>
              </w:rPr>
              <w:t xml:space="preserve"> </w:t>
            </w:r>
            <w:r w:rsidR="00E5491E" w:rsidRPr="00DC72A6">
              <w:rPr>
                <w:rFonts w:cstheme="minorHAnsi"/>
                <w:szCs w:val="28"/>
              </w:rPr>
              <w:t>(Namen, Unternehmen)</w:t>
            </w:r>
          </w:p>
          <w:p w14:paraId="53BAAAE8" w14:textId="784D21A3" w:rsidR="0074472C" w:rsidRPr="00DC72A6" w:rsidRDefault="00302EC9" w:rsidP="0074472C">
            <w:pPr>
              <w:jc w:val="left"/>
              <w:rPr>
                <w:rFonts w:cstheme="minorHAnsi"/>
                <w:szCs w:val="28"/>
              </w:rPr>
            </w:pPr>
            <w:r w:rsidRPr="00DC72A6">
              <w:rPr>
                <w:rFonts w:cstheme="minorHAnsi"/>
                <w:szCs w:val="28"/>
              </w:rPr>
              <w:fldChar w:fldCharType="begin">
                <w:ffData>
                  <w:name w:val="Text1"/>
                  <w:enabled/>
                  <w:calcOnExit w:val="0"/>
                  <w:textInput/>
                </w:ffData>
              </w:fldChar>
            </w:r>
            <w:bookmarkStart w:id="0" w:name="Text1"/>
            <w:r w:rsidRPr="00DC72A6">
              <w:rPr>
                <w:rFonts w:cstheme="minorHAnsi"/>
                <w:szCs w:val="28"/>
              </w:rPr>
              <w:instrText xml:space="preserve"> FORMTEXT </w:instrText>
            </w:r>
            <w:r w:rsidRPr="00DC72A6">
              <w:rPr>
                <w:rFonts w:cstheme="minorHAnsi"/>
                <w:szCs w:val="28"/>
              </w:rPr>
            </w:r>
            <w:r w:rsidRPr="00DC72A6">
              <w:rPr>
                <w:rFonts w:cstheme="minorHAnsi"/>
                <w:szCs w:val="28"/>
              </w:rPr>
              <w:fldChar w:fldCharType="separate"/>
            </w:r>
            <w:r w:rsidRPr="00DC72A6">
              <w:rPr>
                <w:rFonts w:cstheme="minorHAnsi"/>
                <w:noProof/>
                <w:szCs w:val="28"/>
              </w:rPr>
              <w:t> </w:t>
            </w:r>
            <w:r w:rsidRPr="00DC72A6">
              <w:rPr>
                <w:rFonts w:cstheme="minorHAnsi"/>
                <w:noProof/>
                <w:szCs w:val="28"/>
              </w:rPr>
              <w:t> </w:t>
            </w:r>
            <w:r w:rsidRPr="00DC72A6">
              <w:rPr>
                <w:rFonts w:cstheme="minorHAnsi"/>
                <w:noProof/>
                <w:szCs w:val="28"/>
              </w:rPr>
              <w:t> </w:t>
            </w:r>
            <w:r w:rsidRPr="00DC72A6">
              <w:rPr>
                <w:rFonts w:cstheme="minorHAnsi"/>
                <w:noProof/>
                <w:szCs w:val="28"/>
              </w:rPr>
              <w:t> </w:t>
            </w:r>
            <w:r w:rsidRPr="00DC72A6">
              <w:rPr>
                <w:rFonts w:cstheme="minorHAnsi"/>
                <w:noProof/>
                <w:szCs w:val="28"/>
              </w:rPr>
              <w:t> </w:t>
            </w:r>
            <w:r w:rsidRPr="00DC72A6">
              <w:rPr>
                <w:rFonts w:cstheme="minorHAnsi"/>
                <w:szCs w:val="28"/>
              </w:rPr>
              <w:fldChar w:fldCharType="end"/>
            </w:r>
            <w:bookmarkEnd w:id="0"/>
          </w:p>
        </w:tc>
      </w:tr>
      <w:tr w:rsidR="003A6242" w:rsidRPr="00DC72A6" w14:paraId="593E1453" w14:textId="77777777" w:rsidTr="005C53AC">
        <w:tc>
          <w:tcPr>
            <w:tcW w:w="9354" w:type="dxa"/>
          </w:tcPr>
          <w:p w14:paraId="5EDD52D8" w14:textId="77777777" w:rsidR="003A6242" w:rsidRPr="00DC72A6" w:rsidRDefault="003A6242" w:rsidP="0074472C">
            <w:pPr>
              <w:jc w:val="left"/>
              <w:rPr>
                <w:rFonts w:cstheme="minorHAnsi"/>
                <w:b/>
                <w:szCs w:val="28"/>
              </w:rPr>
            </w:pPr>
            <w:r w:rsidRPr="00DC72A6">
              <w:rPr>
                <w:rFonts w:cstheme="minorHAnsi"/>
                <w:b/>
                <w:szCs w:val="28"/>
              </w:rPr>
              <w:t>Name, gesetzlicher Vertreter, Kontaktdaten des sich verpflichtenden Unternehmens</w:t>
            </w:r>
          </w:p>
          <w:p w14:paraId="3FDAAE74" w14:textId="77777777" w:rsidR="003A6242" w:rsidRPr="00DC72A6" w:rsidRDefault="00302EC9" w:rsidP="0074472C">
            <w:pPr>
              <w:jc w:val="left"/>
              <w:rPr>
                <w:rFonts w:cstheme="minorHAnsi"/>
                <w:szCs w:val="28"/>
              </w:rPr>
            </w:pPr>
            <w:r w:rsidRPr="00DC72A6">
              <w:rPr>
                <w:rFonts w:cstheme="minorHAnsi"/>
                <w:szCs w:val="28"/>
              </w:rPr>
              <w:fldChar w:fldCharType="begin">
                <w:ffData>
                  <w:name w:val="Text2"/>
                  <w:enabled/>
                  <w:calcOnExit w:val="0"/>
                  <w:textInput/>
                </w:ffData>
              </w:fldChar>
            </w:r>
            <w:bookmarkStart w:id="1" w:name="Text2"/>
            <w:r w:rsidRPr="00DC72A6">
              <w:rPr>
                <w:rFonts w:cstheme="minorHAnsi"/>
                <w:szCs w:val="28"/>
              </w:rPr>
              <w:instrText xml:space="preserve"> FORMTEXT </w:instrText>
            </w:r>
            <w:r w:rsidRPr="00DC72A6">
              <w:rPr>
                <w:rFonts w:cstheme="minorHAnsi"/>
                <w:szCs w:val="28"/>
              </w:rPr>
            </w:r>
            <w:r w:rsidRPr="00DC72A6">
              <w:rPr>
                <w:rFonts w:cstheme="minorHAnsi"/>
                <w:szCs w:val="28"/>
              </w:rPr>
              <w:fldChar w:fldCharType="separate"/>
            </w:r>
            <w:r w:rsidRPr="00DC72A6">
              <w:rPr>
                <w:rFonts w:cstheme="minorHAnsi"/>
                <w:noProof/>
                <w:szCs w:val="28"/>
              </w:rPr>
              <w:t> </w:t>
            </w:r>
            <w:r w:rsidRPr="00DC72A6">
              <w:rPr>
                <w:rFonts w:cstheme="minorHAnsi"/>
                <w:noProof/>
                <w:szCs w:val="28"/>
              </w:rPr>
              <w:t> </w:t>
            </w:r>
            <w:r w:rsidRPr="00DC72A6">
              <w:rPr>
                <w:rFonts w:cstheme="minorHAnsi"/>
                <w:noProof/>
                <w:szCs w:val="28"/>
              </w:rPr>
              <w:t> </w:t>
            </w:r>
            <w:r w:rsidRPr="00DC72A6">
              <w:rPr>
                <w:rFonts w:cstheme="minorHAnsi"/>
                <w:noProof/>
                <w:szCs w:val="28"/>
              </w:rPr>
              <w:t> </w:t>
            </w:r>
            <w:r w:rsidRPr="00DC72A6">
              <w:rPr>
                <w:rFonts w:cstheme="minorHAnsi"/>
                <w:noProof/>
                <w:szCs w:val="28"/>
              </w:rPr>
              <w:t> </w:t>
            </w:r>
            <w:r w:rsidRPr="00DC72A6">
              <w:rPr>
                <w:rFonts w:cstheme="minorHAnsi"/>
                <w:szCs w:val="28"/>
              </w:rPr>
              <w:fldChar w:fldCharType="end"/>
            </w:r>
            <w:bookmarkEnd w:id="1"/>
          </w:p>
          <w:p w14:paraId="1E77D279" w14:textId="77777777" w:rsidR="00302EC9" w:rsidRPr="00DC72A6" w:rsidRDefault="00302EC9" w:rsidP="0074472C">
            <w:pPr>
              <w:jc w:val="left"/>
              <w:rPr>
                <w:rFonts w:cstheme="minorHAnsi"/>
                <w:szCs w:val="28"/>
              </w:rPr>
            </w:pPr>
            <w:r w:rsidRPr="00DC72A6">
              <w:rPr>
                <w:rFonts w:cstheme="minorHAnsi"/>
                <w:szCs w:val="28"/>
              </w:rPr>
              <w:fldChar w:fldCharType="begin">
                <w:ffData>
                  <w:name w:val="Text3"/>
                  <w:enabled/>
                  <w:calcOnExit w:val="0"/>
                  <w:textInput/>
                </w:ffData>
              </w:fldChar>
            </w:r>
            <w:bookmarkStart w:id="2" w:name="Text3"/>
            <w:r w:rsidRPr="00DC72A6">
              <w:rPr>
                <w:rFonts w:cstheme="minorHAnsi"/>
                <w:szCs w:val="28"/>
              </w:rPr>
              <w:instrText xml:space="preserve"> FORMTEXT </w:instrText>
            </w:r>
            <w:r w:rsidRPr="00DC72A6">
              <w:rPr>
                <w:rFonts w:cstheme="minorHAnsi"/>
                <w:szCs w:val="28"/>
              </w:rPr>
            </w:r>
            <w:r w:rsidRPr="00DC72A6">
              <w:rPr>
                <w:rFonts w:cstheme="minorHAnsi"/>
                <w:szCs w:val="28"/>
              </w:rPr>
              <w:fldChar w:fldCharType="separate"/>
            </w:r>
            <w:r w:rsidRPr="00DC72A6">
              <w:rPr>
                <w:rFonts w:cstheme="minorHAnsi"/>
                <w:noProof/>
                <w:szCs w:val="28"/>
              </w:rPr>
              <w:t> </w:t>
            </w:r>
            <w:r w:rsidRPr="00DC72A6">
              <w:rPr>
                <w:rFonts w:cstheme="minorHAnsi"/>
                <w:noProof/>
                <w:szCs w:val="28"/>
              </w:rPr>
              <w:t> </w:t>
            </w:r>
            <w:r w:rsidRPr="00DC72A6">
              <w:rPr>
                <w:rFonts w:cstheme="minorHAnsi"/>
                <w:noProof/>
                <w:szCs w:val="28"/>
              </w:rPr>
              <w:t> </w:t>
            </w:r>
            <w:r w:rsidRPr="00DC72A6">
              <w:rPr>
                <w:rFonts w:cstheme="minorHAnsi"/>
                <w:noProof/>
                <w:szCs w:val="28"/>
              </w:rPr>
              <w:t> </w:t>
            </w:r>
            <w:r w:rsidRPr="00DC72A6">
              <w:rPr>
                <w:rFonts w:cstheme="minorHAnsi"/>
                <w:noProof/>
                <w:szCs w:val="28"/>
              </w:rPr>
              <w:t> </w:t>
            </w:r>
            <w:r w:rsidRPr="00DC72A6">
              <w:rPr>
                <w:rFonts w:cstheme="minorHAnsi"/>
                <w:szCs w:val="28"/>
              </w:rPr>
              <w:fldChar w:fldCharType="end"/>
            </w:r>
            <w:bookmarkEnd w:id="2"/>
          </w:p>
          <w:p w14:paraId="24D34D02" w14:textId="657327C7" w:rsidR="00302EC9" w:rsidRPr="00DC72A6" w:rsidRDefault="00302EC9" w:rsidP="0074472C">
            <w:pPr>
              <w:jc w:val="left"/>
              <w:rPr>
                <w:rFonts w:cstheme="minorHAnsi"/>
                <w:szCs w:val="28"/>
              </w:rPr>
            </w:pPr>
            <w:r w:rsidRPr="00DC72A6">
              <w:rPr>
                <w:rFonts w:cstheme="minorHAnsi"/>
                <w:szCs w:val="28"/>
              </w:rPr>
              <w:fldChar w:fldCharType="begin">
                <w:ffData>
                  <w:name w:val="Text4"/>
                  <w:enabled/>
                  <w:calcOnExit w:val="0"/>
                  <w:textInput/>
                </w:ffData>
              </w:fldChar>
            </w:r>
            <w:bookmarkStart w:id="3" w:name="Text4"/>
            <w:r w:rsidRPr="00DC72A6">
              <w:rPr>
                <w:rFonts w:cstheme="minorHAnsi"/>
                <w:szCs w:val="28"/>
              </w:rPr>
              <w:instrText xml:space="preserve"> FORMTEXT </w:instrText>
            </w:r>
            <w:r w:rsidRPr="00DC72A6">
              <w:rPr>
                <w:rFonts w:cstheme="minorHAnsi"/>
                <w:szCs w:val="28"/>
              </w:rPr>
            </w:r>
            <w:r w:rsidRPr="00DC72A6">
              <w:rPr>
                <w:rFonts w:cstheme="minorHAnsi"/>
                <w:szCs w:val="28"/>
              </w:rPr>
              <w:fldChar w:fldCharType="separate"/>
            </w:r>
            <w:r w:rsidRPr="00DC72A6">
              <w:rPr>
                <w:rFonts w:cstheme="minorHAnsi"/>
                <w:noProof/>
                <w:szCs w:val="28"/>
              </w:rPr>
              <w:t> </w:t>
            </w:r>
            <w:r w:rsidRPr="00DC72A6">
              <w:rPr>
                <w:rFonts w:cstheme="minorHAnsi"/>
                <w:noProof/>
                <w:szCs w:val="28"/>
              </w:rPr>
              <w:t> </w:t>
            </w:r>
            <w:r w:rsidRPr="00DC72A6">
              <w:rPr>
                <w:rFonts w:cstheme="minorHAnsi"/>
                <w:noProof/>
                <w:szCs w:val="28"/>
              </w:rPr>
              <w:t> </w:t>
            </w:r>
            <w:r w:rsidRPr="00DC72A6">
              <w:rPr>
                <w:rFonts w:cstheme="minorHAnsi"/>
                <w:noProof/>
                <w:szCs w:val="28"/>
              </w:rPr>
              <w:t> </w:t>
            </w:r>
            <w:r w:rsidRPr="00DC72A6">
              <w:rPr>
                <w:rFonts w:cstheme="minorHAnsi"/>
                <w:noProof/>
                <w:szCs w:val="28"/>
              </w:rPr>
              <w:t> </w:t>
            </w:r>
            <w:r w:rsidRPr="00DC72A6">
              <w:rPr>
                <w:rFonts w:cstheme="minorHAnsi"/>
                <w:szCs w:val="28"/>
              </w:rPr>
              <w:fldChar w:fldCharType="end"/>
            </w:r>
            <w:bookmarkEnd w:id="3"/>
          </w:p>
        </w:tc>
      </w:tr>
    </w:tbl>
    <w:p w14:paraId="6C7B45B8" w14:textId="1246A845" w:rsidR="00FC560B" w:rsidRPr="00DC72A6" w:rsidRDefault="00FC560B" w:rsidP="00FC560B">
      <w:pPr>
        <w:spacing w:before="240"/>
        <w:ind w:left="357" w:hanging="357"/>
        <w:rPr>
          <w:b/>
          <w:bCs/>
          <w:u w:val="single"/>
        </w:rPr>
      </w:pPr>
      <w:r w:rsidRPr="00DC72A6">
        <w:rPr>
          <w:b/>
          <w:bCs/>
          <w:u w:val="single"/>
        </w:rPr>
        <w:t>Unteraufträge</w:t>
      </w:r>
    </w:p>
    <w:p w14:paraId="502E9C41" w14:textId="77777777" w:rsidR="00FC560B" w:rsidRPr="00DC72A6" w:rsidRDefault="00FC560B" w:rsidP="00FC560B">
      <w:pPr>
        <w:rPr>
          <w:i/>
          <w:sz w:val="18"/>
          <w:szCs w:val="18"/>
        </w:rPr>
      </w:pPr>
      <w:r w:rsidRPr="00DC72A6">
        <w:rPr>
          <w:i/>
          <w:sz w:val="18"/>
          <w:szCs w:val="18"/>
        </w:rPr>
        <w:t xml:space="preserve">Die Vergabe von </w:t>
      </w:r>
      <w:r w:rsidRPr="00DC72A6">
        <w:rPr>
          <w:b/>
          <w:i/>
          <w:sz w:val="18"/>
          <w:szCs w:val="18"/>
        </w:rPr>
        <w:t>Unteraufträgen</w:t>
      </w:r>
      <w:r w:rsidRPr="00DC72A6">
        <w:rPr>
          <w:i/>
          <w:sz w:val="18"/>
          <w:szCs w:val="18"/>
        </w:rPr>
        <w:t xml:space="preserve"> liegt dann vor, wenn der Hauptunternehmer (= Bewerber/Bieter) zur Erfüllung des Auftrags beabsichtigt, ein weiteres Unternehmen (= Unterauftragnehmer; partizipiert nicht aktiv mit im Verfahren) mit der Erbringung von Teilleistungen zu beauftragen. Der Unterauftragnehmer hat keine Vertragsbeziehung zum Auftraggeber, sondern lediglich zum Bieter. Vor Vertragsschluss (= mit Zuschlag) müssen die Unterauftragnehmer namentlich bekannt sein.</w:t>
      </w:r>
    </w:p>
    <w:p w14:paraId="0F34D755" w14:textId="43C83DAF" w:rsidR="00D65F60" w:rsidRPr="00DC72A6" w:rsidRDefault="00000000" w:rsidP="00FC560B">
      <w:pPr>
        <w:spacing w:before="120"/>
        <w:ind w:left="357" w:hanging="357"/>
      </w:pPr>
      <w:sdt>
        <w:sdtPr>
          <w:id w:val="-1723507861"/>
          <w14:checkbox>
            <w14:checked w14:val="0"/>
            <w14:checkedState w14:val="2612" w14:font="MS Gothic"/>
            <w14:uncheckedState w14:val="2610" w14:font="MS Gothic"/>
          </w14:checkbox>
        </w:sdtPr>
        <w:sdtContent>
          <w:r w:rsidR="00FC560B" w:rsidRPr="00DC72A6">
            <w:rPr>
              <w:rFonts w:ascii="MS Gothic" w:eastAsia="MS Gothic" w:hAnsi="MS Gothic" w:hint="eastAsia"/>
            </w:rPr>
            <w:t>☐</w:t>
          </w:r>
        </w:sdtContent>
      </w:sdt>
      <w:r w:rsidR="00FC560B" w:rsidRPr="00DC72A6">
        <w:tab/>
      </w:r>
      <w:r w:rsidR="00731A60" w:rsidRPr="00DC72A6">
        <w:t xml:space="preserve">Ich/Wir </w:t>
      </w:r>
      <w:r w:rsidR="005053F0" w:rsidRPr="00DC72A6">
        <w:t>verpflichte(n) mich/uns gegenüber de</w:t>
      </w:r>
      <w:r w:rsidR="00F70BEF" w:rsidRPr="00DC72A6">
        <w:t>n</w:t>
      </w:r>
      <w:r w:rsidR="005053F0" w:rsidRPr="00DC72A6">
        <w:t xml:space="preserve"> Auftraggeber</w:t>
      </w:r>
      <w:r w:rsidR="00F70BEF" w:rsidRPr="00DC72A6">
        <w:t>n</w:t>
      </w:r>
      <w:r w:rsidR="005053F0" w:rsidRPr="00DC72A6">
        <w:t xml:space="preserve">, im Falle der Auftragsvergabe an den o.g. Bieter diesem mit den erforderlichen </w:t>
      </w:r>
      <w:r w:rsidR="005053F0" w:rsidRPr="00DC72A6">
        <w:rPr>
          <w:b/>
        </w:rPr>
        <w:t>Kapazitäten</w:t>
      </w:r>
      <w:r w:rsidR="005053F0" w:rsidRPr="00DC72A6">
        <w:t xml:space="preserve"> meines/unseres Unternehmens für die nachfolgenden (Teil-)Leistungen zur Verfügung zu stehen.</w:t>
      </w:r>
    </w:p>
    <w:tbl>
      <w:tblPr>
        <w:tblStyle w:val="Tabellenraster"/>
        <w:tblW w:w="9354" w:type="dxa"/>
        <w:tblLook w:val="04A0" w:firstRow="1" w:lastRow="0" w:firstColumn="1" w:lastColumn="0" w:noHBand="0" w:noVBand="1"/>
      </w:tblPr>
      <w:tblGrid>
        <w:gridCol w:w="9354"/>
      </w:tblGrid>
      <w:tr w:rsidR="001A351C" w:rsidRPr="00DC72A6" w14:paraId="21FF39EA" w14:textId="77777777" w:rsidTr="005C53AC">
        <w:tc>
          <w:tcPr>
            <w:tcW w:w="9354" w:type="dxa"/>
          </w:tcPr>
          <w:p w14:paraId="03BDC36F" w14:textId="4CDADBBE" w:rsidR="001A351C" w:rsidRPr="00DC72A6" w:rsidRDefault="005053F0" w:rsidP="00331BFE">
            <w:pPr>
              <w:spacing w:before="20" w:after="20"/>
              <w:jc w:val="left"/>
            </w:pPr>
            <w:r w:rsidRPr="00DC72A6">
              <w:t>Beschreibung der (Teil-)Leistungen</w:t>
            </w:r>
          </w:p>
        </w:tc>
      </w:tr>
      <w:tr w:rsidR="005053F0" w:rsidRPr="00DC72A6" w14:paraId="19D6A794" w14:textId="77777777" w:rsidTr="00FC560B">
        <w:trPr>
          <w:trHeight w:val="1134"/>
        </w:trPr>
        <w:tc>
          <w:tcPr>
            <w:tcW w:w="9354" w:type="dxa"/>
            <w:tcBorders>
              <w:bottom w:val="single" w:sz="4" w:space="0" w:color="auto"/>
            </w:tcBorders>
          </w:tcPr>
          <w:p w14:paraId="440F4BAB" w14:textId="7F9D88F9" w:rsidR="005053F0" w:rsidRPr="00DC72A6" w:rsidRDefault="00302EC9" w:rsidP="00331BFE">
            <w:pPr>
              <w:spacing w:before="20" w:after="20"/>
              <w:jc w:val="left"/>
            </w:pPr>
            <w:r w:rsidRPr="00DC72A6">
              <w:fldChar w:fldCharType="begin">
                <w:ffData>
                  <w:name w:val="Text5"/>
                  <w:enabled/>
                  <w:calcOnExit w:val="0"/>
                  <w:textInput/>
                </w:ffData>
              </w:fldChar>
            </w:r>
            <w:bookmarkStart w:id="4" w:name="Text5"/>
            <w:r w:rsidRPr="00DC72A6">
              <w:instrText xml:space="preserve"> FORMTEXT </w:instrText>
            </w:r>
            <w:r w:rsidRPr="00DC72A6">
              <w:fldChar w:fldCharType="separate"/>
            </w:r>
            <w:r w:rsidRPr="00DC72A6">
              <w:rPr>
                <w:noProof/>
              </w:rPr>
              <w:t> </w:t>
            </w:r>
            <w:r w:rsidRPr="00DC72A6">
              <w:rPr>
                <w:noProof/>
              </w:rPr>
              <w:t> </w:t>
            </w:r>
            <w:r w:rsidRPr="00DC72A6">
              <w:rPr>
                <w:noProof/>
              </w:rPr>
              <w:t> </w:t>
            </w:r>
            <w:r w:rsidRPr="00DC72A6">
              <w:rPr>
                <w:noProof/>
              </w:rPr>
              <w:t> </w:t>
            </w:r>
            <w:r w:rsidRPr="00DC72A6">
              <w:rPr>
                <w:noProof/>
              </w:rPr>
              <w:t> </w:t>
            </w:r>
            <w:r w:rsidRPr="00DC72A6">
              <w:fldChar w:fldCharType="end"/>
            </w:r>
            <w:bookmarkEnd w:id="4"/>
          </w:p>
        </w:tc>
      </w:tr>
      <w:tr w:rsidR="0033401B" w:rsidRPr="00DC72A6" w14:paraId="060353C7" w14:textId="77777777" w:rsidTr="00D238AA">
        <w:trPr>
          <w:trHeight w:val="567"/>
        </w:trPr>
        <w:tc>
          <w:tcPr>
            <w:tcW w:w="9354" w:type="dxa"/>
            <w:tcBorders>
              <w:left w:val="nil"/>
              <w:right w:val="nil"/>
            </w:tcBorders>
            <w:vAlign w:val="bottom"/>
          </w:tcPr>
          <w:p w14:paraId="749EAA97" w14:textId="0CC42468" w:rsidR="00302EC9" w:rsidRPr="00DC72A6" w:rsidRDefault="00302EC9" w:rsidP="00D238AA">
            <w:pPr>
              <w:spacing w:before="120"/>
              <w:ind w:left="318"/>
              <w:jc w:val="left"/>
            </w:pPr>
            <w:r w:rsidRPr="00DC72A6">
              <w:fldChar w:fldCharType="begin">
                <w:ffData>
                  <w:name w:val="Text6"/>
                  <w:enabled/>
                  <w:calcOnExit w:val="0"/>
                  <w:textInput/>
                </w:ffData>
              </w:fldChar>
            </w:r>
            <w:bookmarkStart w:id="5" w:name="Text6"/>
            <w:r w:rsidRPr="00DC72A6">
              <w:instrText xml:space="preserve"> FORMTEXT </w:instrText>
            </w:r>
            <w:r w:rsidRPr="00DC72A6">
              <w:fldChar w:fldCharType="separate"/>
            </w:r>
            <w:r w:rsidRPr="00DC72A6">
              <w:rPr>
                <w:noProof/>
              </w:rPr>
              <w:t> </w:t>
            </w:r>
            <w:r w:rsidRPr="00DC72A6">
              <w:rPr>
                <w:noProof/>
              </w:rPr>
              <w:t> </w:t>
            </w:r>
            <w:r w:rsidRPr="00DC72A6">
              <w:rPr>
                <w:noProof/>
              </w:rPr>
              <w:t> </w:t>
            </w:r>
            <w:r w:rsidRPr="00DC72A6">
              <w:rPr>
                <w:noProof/>
              </w:rPr>
              <w:t> </w:t>
            </w:r>
            <w:r w:rsidRPr="00DC72A6">
              <w:rPr>
                <w:noProof/>
              </w:rPr>
              <w:t> </w:t>
            </w:r>
            <w:r w:rsidRPr="00DC72A6">
              <w:fldChar w:fldCharType="end"/>
            </w:r>
            <w:bookmarkEnd w:id="5"/>
          </w:p>
        </w:tc>
      </w:tr>
    </w:tbl>
    <w:p w14:paraId="3605D3DE" w14:textId="310E2837" w:rsidR="0033401B" w:rsidRPr="00DC72A6" w:rsidRDefault="0033401B" w:rsidP="001B209C">
      <w:pPr>
        <w:spacing w:after="240"/>
        <w:ind w:left="397" w:hanging="397"/>
        <w:jc w:val="left"/>
      </w:pPr>
      <w:r w:rsidRPr="00DC72A6">
        <w:tab/>
        <w:t>Ort, Datum,</w:t>
      </w:r>
      <w:r w:rsidR="000D6986" w:rsidRPr="00DC72A6">
        <w:t xml:space="preserve"> Name bzw.</w:t>
      </w:r>
      <w:r w:rsidRPr="00DC72A6">
        <w:t xml:space="preserve"> Unterschrift des gesetzlichen Vertreters des anderen Unternehmens</w:t>
      </w:r>
      <w:r w:rsidR="00FC560B" w:rsidRPr="00DC72A6">
        <w:rPr>
          <w:rStyle w:val="Funotenzeichen"/>
        </w:rPr>
        <w:footnoteReference w:id="1"/>
      </w:r>
    </w:p>
    <w:p w14:paraId="022F6E16" w14:textId="1668C333" w:rsidR="00FC560B" w:rsidRPr="00DC72A6" w:rsidRDefault="00FC560B" w:rsidP="00FC560B">
      <w:pPr>
        <w:spacing w:before="240"/>
        <w:ind w:left="357" w:hanging="357"/>
        <w:rPr>
          <w:b/>
          <w:bCs/>
          <w:u w:val="single"/>
        </w:rPr>
      </w:pPr>
      <w:r w:rsidRPr="00DC72A6">
        <w:rPr>
          <w:b/>
          <w:bCs/>
          <w:u w:val="single"/>
        </w:rPr>
        <w:t>Eignungsleihe</w:t>
      </w:r>
    </w:p>
    <w:p w14:paraId="709F0041" w14:textId="77777777" w:rsidR="00FC560B" w:rsidRPr="00DC72A6" w:rsidRDefault="00FC560B" w:rsidP="00FC560B">
      <w:pPr>
        <w:rPr>
          <w:b/>
          <w:bCs/>
          <w:u w:val="single"/>
        </w:rPr>
      </w:pPr>
      <w:r w:rsidRPr="00DC72A6">
        <w:rPr>
          <w:i/>
          <w:sz w:val="18"/>
          <w:szCs w:val="18"/>
        </w:rPr>
        <w:t xml:space="preserve">Bei der </w:t>
      </w:r>
      <w:r w:rsidRPr="00DC72A6">
        <w:rPr>
          <w:b/>
          <w:i/>
          <w:sz w:val="18"/>
          <w:szCs w:val="18"/>
        </w:rPr>
        <w:t>Eignungsleihe</w:t>
      </w:r>
      <w:r w:rsidRPr="00DC72A6">
        <w:rPr>
          <w:i/>
          <w:sz w:val="18"/>
          <w:szCs w:val="18"/>
        </w:rPr>
        <w:t xml:space="preserve"> (= Kapazität anderer Unternehmen) leiht sich ein Unternehmen (= Bewerber/Bieter oder Bewerber-/Bietergemeinschaft) die Eignung bei einem anderen Unternehmen. Die Eignungsleihe kann sich auf die wirtschaftliche &amp; finanzielle und die technische &amp; berufliche Leistungsfähigkeit beziehen. Bei der Eignungsleihe stehen „Leiher“ und „Verleiher“ in einem Vereinbarungsverhältnis zueinander. Es besteht keine vertragliche Beziehung zum Auftraggeber und aus der Eignungsleihe selbst geht keine Verpflichtung zur Ausführung einer Leistung hervor.</w:t>
      </w:r>
    </w:p>
    <w:p w14:paraId="1ED9BBA6" w14:textId="77777777" w:rsidR="00FC560B" w:rsidRPr="00DC72A6" w:rsidRDefault="00000000" w:rsidP="00FC560B">
      <w:pPr>
        <w:spacing w:after="0"/>
        <w:ind w:left="357" w:hanging="357"/>
      </w:pPr>
      <w:sdt>
        <w:sdtPr>
          <w:id w:val="-1068966632"/>
          <w14:checkbox>
            <w14:checked w14:val="0"/>
            <w14:checkedState w14:val="2612" w14:font="MS Gothic"/>
            <w14:uncheckedState w14:val="2610" w14:font="MS Gothic"/>
          </w14:checkbox>
        </w:sdtPr>
        <w:sdtContent>
          <w:r w:rsidR="00FC560B" w:rsidRPr="00DC72A6">
            <w:rPr>
              <w:rFonts w:ascii="MS Gothic" w:eastAsia="MS Gothic" w:hAnsi="MS Gothic" w:hint="eastAsia"/>
            </w:rPr>
            <w:t>☐</w:t>
          </w:r>
        </w:sdtContent>
      </w:sdt>
      <w:r w:rsidR="00FC560B" w:rsidRPr="00DC72A6">
        <w:tab/>
        <w:t xml:space="preserve">Der Bewerber/Bieter nimmt zum Nachweis seiner </w:t>
      </w:r>
      <w:r w:rsidR="00FC560B" w:rsidRPr="00DC72A6">
        <w:rPr>
          <w:b/>
          <w:bCs/>
        </w:rPr>
        <w:t>Eignung</w:t>
      </w:r>
      <w:r w:rsidR="00FC560B" w:rsidRPr="00DC72A6">
        <w:t xml:space="preserve"> die </w:t>
      </w:r>
      <w:r w:rsidR="00FC560B" w:rsidRPr="00DC72A6">
        <w:rPr>
          <w:b/>
        </w:rPr>
        <w:t>wirtschaftliche und finanzielle und/oder technische und berufliche Leistungsfähigkeit</w:t>
      </w:r>
      <w:r w:rsidR="00FC560B" w:rsidRPr="00DC72A6">
        <w:t xml:space="preserve"> meines/unseres Unternehmens in Anspruch. Ich/Wir verpflichte(n) mich/uns gegenüber den Auftraggebern, im Falle der Auftragsvergabe an den o.g. Bewerber/Bieter mit diesem gemeinsam für die Auftragsausführung zu haften.</w:t>
      </w:r>
    </w:p>
    <w:tbl>
      <w:tblPr>
        <w:tblStyle w:val="Tabellenraster"/>
        <w:tblW w:w="935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FC560B" w:rsidRPr="00DC72A6" w14:paraId="190E8921" w14:textId="77777777" w:rsidTr="00D238AA">
        <w:trPr>
          <w:trHeight w:val="567"/>
        </w:trPr>
        <w:tc>
          <w:tcPr>
            <w:tcW w:w="9354" w:type="dxa"/>
            <w:vAlign w:val="bottom"/>
          </w:tcPr>
          <w:p w14:paraId="09583C50" w14:textId="77777777" w:rsidR="00FC560B" w:rsidRPr="00DC72A6" w:rsidRDefault="00FC560B" w:rsidP="00D238AA">
            <w:pPr>
              <w:spacing w:before="120"/>
              <w:ind w:left="318"/>
              <w:jc w:val="left"/>
            </w:pPr>
            <w:r w:rsidRPr="00DC72A6">
              <w:fldChar w:fldCharType="begin">
                <w:ffData>
                  <w:name w:val="Text6"/>
                  <w:enabled/>
                  <w:calcOnExit w:val="0"/>
                  <w:textInput/>
                </w:ffData>
              </w:fldChar>
            </w:r>
            <w:r w:rsidRPr="00DC72A6">
              <w:instrText xml:space="preserve"> FORMTEXT </w:instrText>
            </w:r>
            <w:r w:rsidRPr="00DC72A6">
              <w:fldChar w:fldCharType="separate"/>
            </w:r>
            <w:r w:rsidRPr="00DC72A6">
              <w:rPr>
                <w:noProof/>
              </w:rPr>
              <w:t> </w:t>
            </w:r>
            <w:r w:rsidRPr="00DC72A6">
              <w:rPr>
                <w:noProof/>
              </w:rPr>
              <w:t> </w:t>
            </w:r>
            <w:r w:rsidRPr="00DC72A6">
              <w:rPr>
                <w:noProof/>
              </w:rPr>
              <w:t> </w:t>
            </w:r>
            <w:r w:rsidRPr="00DC72A6">
              <w:rPr>
                <w:noProof/>
              </w:rPr>
              <w:t> </w:t>
            </w:r>
            <w:r w:rsidRPr="00DC72A6">
              <w:rPr>
                <w:noProof/>
              </w:rPr>
              <w:t> </w:t>
            </w:r>
            <w:r w:rsidRPr="00DC72A6">
              <w:fldChar w:fldCharType="end"/>
            </w:r>
          </w:p>
        </w:tc>
      </w:tr>
    </w:tbl>
    <w:p w14:paraId="5DAF7614" w14:textId="54DDBEEE" w:rsidR="00FC560B" w:rsidRDefault="00FC560B" w:rsidP="00D238AA">
      <w:pPr>
        <w:spacing w:after="0"/>
        <w:ind w:left="397" w:hanging="397"/>
        <w:jc w:val="left"/>
      </w:pPr>
      <w:r w:rsidRPr="00DC72A6">
        <w:tab/>
        <w:t>Ort, Datum, Name bzw. Unterschrift des gesetzlichen Vertreters des anderen Unternehmens</w:t>
      </w:r>
      <w:r w:rsidR="00D238AA" w:rsidRPr="00DC72A6">
        <w:rPr>
          <w:vertAlign w:val="superscript"/>
        </w:rPr>
        <w:t>1</w:t>
      </w:r>
    </w:p>
    <w:sectPr w:rsidR="00FC560B" w:rsidSect="00546AFE">
      <w:headerReference w:type="default" r:id="rId8"/>
      <w:footerReference w:type="default" r:id="rId9"/>
      <w:pgSz w:w="11906" w:h="16838"/>
      <w:pgMar w:top="1134"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92951" w14:textId="77777777" w:rsidR="004F5FCE" w:rsidRDefault="004F5FCE" w:rsidP="009B5D30">
      <w:r>
        <w:separator/>
      </w:r>
    </w:p>
  </w:endnote>
  <w:endnote w:type="continuationSeparator" w:id="0">
    <w:p w14:paraId="1EDEAC4D" w14:textId="77777777" w:rsidR="004F5FCE" w:rsidRDefault="004F5FCE" w:rsidP="009B5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tillium Regular">
    <w:altName w:val="Courier New"/>
    <w:charset w:val="00"/>
    <w:family w:val="auto"/>
    <w:pitch w:val="variable"/>
    <w:sig w:usb0="00000001" w:usb1="1000204B"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4290283"/>
      <w:docPartObj>
        <w:docPartGallery w:val="Page Numbers (Bottom of Page)"/>
        <w:docPartUnique/>
      </w:docPartObj>
    </w:sdtPr>
    <w:sdtEndPr>
      <w:rPr>
        <w:sz w:val="18"/>
      </w:rPr>
    </w:sdtEndPr>
    <w:sdtContent>
      <w:p w14:paraId="7C672522" w14:textId="1050931C" w:rsidR="00AD167F" w:rsidRPr="008E72CE" w:rsidRDefault="00AD167F" w:rsidP="00AD167F">
        <w:pPr>
          <w:pStyle w:val="Fuzeile"/>
          <w:rPr>
            <w:b/>
            <w:bCs/>
            <w:sz w:val="24"/>
            <w:szCs w:val="24"/>
          </w:rPr>
        </w:pPr>
        <w:r w:rsidRPr="00291F67">
          <w:rPr>
            <w:bCs/>
            <w:spacing w:val="-2"/>
            <w:sz w:val="16"/>
            <w:szCs w:val="24"/>
          </w:rPr>
          <w:t xml:space="preserve">Erstellung durch: </w:t>
        </w:r>
        <w:r w:rsidRPr="00291F67">
          <w:rPr>
            <w:rFonts w:cstheme="minorHAnsi"/>
            <w:b/>
            <w:color w:val="305D92"/>
            <w:spacing w:val="-2"/>
            <w:sz w:val="16"/>
            <w:szCs w:val="24"/>
          </w:rPr>
          <w:t>BPV Consult GmbH</w:t>
        </w:r>
        <w:r w:rsidRPr="00291F67">
          <w:rPr>
            <w:rFonts w:cstheme="minorHAnsi"/>
            <w:spacing w:val="-2"/>
            <w:sz w:val="16"/>
            <w:szCs w:val="24"/>
          </w:rPr>
          <w:t>, Koblenz</w:t>
        </w:r>
        <w:r>
          <w:tab/>
        </w:r>
        <w:r>
          <w:tab/>
          <w:t xml:space="preserve">Seite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sz w:val="24"/>
            <w:szCs w:val="24"/>
          </w:rPr>
          <w:t>2</w:t>
        </w:r>
        <w:r>
          <w:rPr>
            <w:b/>
            <w:bCs/>
            <w:sz w:val="24"/>
            <w:szCs w:val="24"/>
          </w:rPr>
          <w:fldChar w:fldCharType="end"/>
        </w:r>
      </w:p>
      <w:p w14:paraId="1C087A92" w14:textId="77777777" w:rsidR="00AD167F" w:rsidRPr="00291F67" w:rsidRDefault="00AD167F" w:rsidP="00AD167F">
        <w:pPr>
          <w:pStyle w:val="Fuzeile"/>
          <w:spacing w:after="0"/>
          <w:jc w:val="left"/>
          <w:rPr>
            <w:bCs/>
            <w:spacing w:val="-2"/>
            <w:sz w:val="16"/>
            <w:szCs w:val="24"/>
          </w:rPr>
        </w:pPr>
        <w:r w:rsidRPr="00291F67">
          <w:rPr>
            <w:rFonts w:cstheme="minorHAnsi"/>
            <w:b/>
            <w:noProof/>
            <w:spacing w:val="-2"/>
            <w:sz w:val="20"/>
            <w:szCs w:val="24"/>
          </w:rPr>
          <w:drawing>
            <wp:anchor distT="0" distB="0" distL="114300" distR="114300" simplePos="0" relativeHeight="251664384" behindDoc="0" locked="0" layoutInCell="1" allowOverlap="1" wp14:anchorId="6608891A" wp14:editId="70809CB5">
              <wp:simplePos x="0" y="0"/>
              <wp:positionH relativeFrom="margin">
                <wp:posOffset>5290608</wp:posOffset>
              </wp:positionH>
              <wp:positionV relativeFrom="paragraph">
                <wp:posOffset>34925</wp:posOffset>
              </wp:positionV>
              <wp:extent cx="536400" cy="216000"/>
              <wp:effectExtent l="0" t="0" r="0" b="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RBM.png"/>
                      <pic:cNvPicPr/>
                    </pic:nvPicPr>
                    <pic:blipFill rotWithShape="1">
                      <a:blip r:embed="rId1" cstate="print">
                        <a:extLst>
                          <a:ext uri="{28A0092B-C50C-407E-A947-70E740481C1C}">
                            <a14:useLocalDpi xmlns:a14="http://schemas.microsoft.com/office/drawing/2010/main" val="0"/>
                          </a:ext>
                        </a:extLst>
                      </a:blip>
                      <a:srcRect l="10295" t="11259" b="15892"/>
                      <a:stretch/>
                    </pic:blipFill>
                    <pic:spPr bwMode="auto">
                      <a:xfrm>
                        <a:off x="0" y="0"/>
                        <a:ext cx="536400" cy="216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hyperlink r:id="rId2" w:history="1">
          <w:r w:rsidRPr="0045203B">
            <w:rPr>
              <w:rStyle w:val="Hyperlink"/>
              <w:rFonts w:cstheme="minorHAnsi"/>
              <w:sz w:val="16"/>
              <w:szCs w:val="24"/>
            </w:rPr>
            <w:t>dialog@bpv-consult.de</w:t>
          </w:r>
        </w:hyperlink>
      </w:p>
      <w:p w14:paraId="0C52F834" w14:textId="77777777" w:rsidR="00AD167F" w:rsidRDefault="00AD167F" w:rsidP="00AD167F">
        <w:pPr>
          <w:pStyle w:val="Fuzeile"/>
          <w:tabs>
            <w:tab w:val="clear" w:pos="4536"/>
            <w:tab w:val="clear" w:pos="9072"/>
            <w:tab w:val="left" w:pos="2773"/>
          </w:tabs>
          <w:jc w:val="left"/>
          <w:rPr>
            <w:rFonts w:cstheme="minorHAnsi"/>
            <w:sz w:val="20"/>
            <w:szCs w:val="24"/>
          </w:rPr>
        </w:pPr>
        <w:hyperlink r:id="rId3" w:history="1">
          <w:r w:rsidRPr="008E72CE">
            <w:rPr>
              <w:rStyle w:val="Hyperlink"/>
              <w:rFonts w:cstheme="minorHAnsi"/>
              <w:sz w:val="16"/>
              <w:szCs w:val="24"/>
            </w:rPr>
            <w:t>www.bpv-consult.de</w:t>
          </w:r>
        </w:hyperlink>
        <w:r>
          <w:rPr>
            <w:rFonts w:cstheme="minorHAnsi"/>
            <w:sz w:val="16"/>
            <w:szCs w:val="24"/>
          </w:rPr>
          <w:t xml:space="preserve">; </w:t>
        </w:r>
        <w:r>
          <w:rPr>
            <w:rFonts w:cstheme="minorHAnsi"/>
            <w:sz w:val="16"/>
            <w:szCs w:val="24"/>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8066C" w14:textId="77777777" w:rsidR="004F5FCE" w:rsidRDefault="004F5FCE" w:rsidP="009B5D30">
      <w:r>
        <w:separator/>
      </w:r>
    </w:p>
  </w:footnote>
  <w:footnote w:type="continuationSeparator" w:id="0">
    <w:p w14:paraId="62BFB71B" w14:textId="77777777" w:rsidR="004F5FCE" w:rsidRDefault="004F5FCE" w:rsidP="009B5D30">
      <w:r>
        <w:continuationSeparator/>
      </w:r>
    </w:p>
  </w:footnote>
  <w:footnote w:id="1">
    <w:p w14:paraId="0729830D" w14:textId="04DEB2BF" w:rsidR="00FC560B" w:rsidRPr="00FC560B" w:rsidRDefault="00FC560B">
      <w:pPr>
        <w:pStyle w:val="Funotentext"/>
        <w:rPr>
          <w:sz w:val="16"/>
          <w:szCs w:val="16"/>
        </w:rPr>
      </w:pPr>
      <w:r>
        <w:rPr>
          <w:rStyle w:val="Funotenzeichen"/>
        </w:rPr>
        <w:footnoteRef/>
      </w:r>
      <w:r>
        <w:t xml:space="preserve"> </w:t>
      </w:r>
      <w:r w:rsidRPr="001E6B2F">
        <w:rPr>
          <w:sz w:val="16"/>
          <w:szCs w:val="16"/>
        </w:rPr>
        <w:t>Bei elektronischer Abgabe über die Vergabeplattform wird diese Erklärung in Textform abgegeben. Auf Verlangen der Vergabestelle ist eine unterzeichnete bzw. fortgeschnitten oder qualifiziert signierte 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AECBF" w14:textId="77777777" w:rsidR="00DC72A6" w:rsidRDefault="00DC72A6" w:rsidP="00DC72A6">
    <w:pPr>
      <w:jc w:val="left"/>
      <w:rPr>
        <w:rFonts w:cstheme="minorHAnsi"/>
        <w:b/>
        <w:sz w:val="28"/>
        <w:szCs w:val="28"/>
      </w:rPr>
    </w:pPr>
    <w:bookmarkStart w:id="6" w:name="_Hlk146792635"/>
    <w:bookmarkStart w:id="7" w:name="_Hlk146792636"/>
    <w:bookmarkStart w:id="8" w:name="_Hlk146792624"/>
    <w:bookmarkStart w:id="9" w:name="_Hlk146791263"/>
    <w:bookmarkStart w:id="10" w:name="_Hlk146791264"/>
    <w:bookmarkStart w:id="11" w:name="_Hlk146793219"/>
    <w:bookmarkStart w:id="12" w:name="_Hlk146793220"/>
    <w:bookmarkStart w:id="13" w:name="_Hlk146793342"/>
    <w:bookmarkStart w:id="14" w:name="_Hlk146793343"/>
    <w:bookmarkStart w:id="15" w:name="_Hlk146794214"/>
    <w:bookmarkStart w:id="16" w:name="_Hlk146794215"/>
    <w:bookmarkStart w:id="17" w:name="_Hlk146794540"/>
    <w:bookmarkStart w:id="18" w:name="_Hlk146794541"/>
    <w:bookmarkEnd w:id="6"/>
    <w:bookmarkEnd w:id="7"/>
    <w:r w:rsidRPr="00265A5E">
      <w:rPr>
        <w:rFonts w:cstheme="minorHAnsi"/>
        <w:b/>
        <w:noProof/>
        <w:sz w:val="24"/>
        <w:szCs w:val="28"/>
      </w:rPr>
      <w:drawing>
        <wp:anchor distT="0" distB="0" distL="114300" distR="114300" simplePos="0" relativeHeight="251667456" behindDoc="1" locked="0" layoutInCell="1" allowOverlap="1" wp14:anchorId="2F92CD43" wp14:editId="2DD94C06">
          <wp:simplePos x="0" y="0"/>
          <wp:positionH relativeFrom="margin">
            <wp:posOffset>4339590</wp:posOffset>
          </wp:positionH>
          <wp:positionV relativeFrom="paragraph">
            <wp:posOffset>-126365</wp:posOffset>
          </wp:positionV>
          <wp:extent cx="1580938" cy="889278"/>
          <wp:effectExtent l="0" t="0" r="635" b="6350"/>
          <wp:wrapNone/>
          <wp:docPr id="984825893" name="Grafik 2" descr="Ein Bild, das Logo, Schrift, Text,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825893" name="Grafik 2" descr="Ein Bild, das Logo, Schrift, Text, Grafiken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580938" cy="889278"/>
                  </a:xfrm>
                  <a:prstGeom prst="rect">
                    <a:avLst/>
                  </a:prstGeom>
                </pic:spPr>
              </pic:pic>
            </a:graphicData>
          </a:graphic>
          <wp14:sizeRelH relativeFrom="margin">
            <wp14:pctWidth>0</wp14:pctWidth>
          </wp14:sizeRelH>
          <wp14:sizeRelV relativeFrom="margin">
            <wp14:pctHeight>0</wp14:pctHeight>
          </wp14:sizeRelV>
        </wp:anchor>
      </w:drawing>
    </w:r>
    <w:r w:rsidRPr="00265A5E">
      <w:rPr>
        <w:rFonts w:cstheme="minorHAnsi"/>
        <w:b/>
        <w:sz w:val="24"/>
        <w:szCs w:val="28"/>
      </w:rPr>
      <w:t>Lieferung und Einbau eines rein elektrischen Antriebssystems</w:t>
    </w:r>
    <w:r w:rsidRPr="00265A5E">
      <w:rPr>
        <w:rFonts w:cstheme="minorHAnsi"/>
        <w:b/>
        <w:sz w:val="24"/>
        <w:szCs w:val="28"/>
      </w:rPr>
      <w:br/>
      <w:t>FGS Klein Lieschen</w:t>
    </w:r>
  </w:p>
  <w:p w14:paraId="41994257" w14:textId="139DE38F" w:rsidR="00DC72A6" w:rsidRDefault="00DC72A6" w:rsidP="00DC72A6">
    <w:pPr>
      <w:pStyle w:val="Kopfzeile"/>
      <w:spacing w:after="0"/>
    </w:pPr>
    <w:r w:rsidRPr="00CA6247">
      <w:rPr>
        <w:noProof/>
      </w:rPr>
      <mc:AlternateContent>
        <mc:Choice Requires="wps">
          <w:drawing>
            <wp:anchor distT="0" distB="0" distL="114300" distR="114300" simplePos="0" relativeHeight="251666432" behindDoc="0" locked="0" layoutInCell="1" allowOverlap="1" wp14:anchorId="04463D01" wp14:editId="159EF308">
              <wp:simplePos x="0" y="0"/>
              <wp:positionH relativeFrom="column">
                <wp:posOffset>-71755</wp:posOffset>
              </wp:positionH>
              <wp:positionV relativeFrom="page">
                <wp:posOffset>1087565</wp:posOffset>
              </wp:positionV>
              <wp:extent cx="5939790" cy="0"/>
              <wp:effectExtent l="0" t="0" r="0" b="0"/>
              <wp:wrapNone/>
              <wp:docPr id="1" name="Gerade Verbindung 1"/>
              <wp:cNvGraphicFramePr/>
              <a:graphic xmlns:a="http://schemas.openxmlformats.org/drawingml/2006/main">
                <a:graphicData uri="http://schemas.microsoft.com/office/word/2010/wordprocessingShape">
                  <wps:wsp>
                    <wps:cNvCnPr/>
                    <wps:spPr>
                      <a:xfrm>
                        <a:off x="0" y="0"/>
                        <a:ext cx="593979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4C67CB" id="Gerade Verbindung 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5.65pt,85.65pt" to="462.05pt,8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" strokecolor="black [3213]">
              <w10:wrap anchory="page"/>
            </v:line>
          </w:pict>
        </mc:Fallback>
      </mc:AlternateContent>
    </w:r>
    <w:r w:rsidRPr="00CA6247">
      <w:t>Formblatt</w:t>
    </w:r>
    <w:bookmarkEnd w:id="8"/>
  </w:p>
  <w:bookmarkEnd w:id="9"/>
  <w:bookmarkEnd w:id="10"/>
  <w:bookmarkEnd w:id="11"/>
  <w:bookmarkEnd w:id="12"/>
  <w:bookmarkEnd w:id="13"/>
  <w:bookmarkEnd w:id="14"/>
  <w:bookmarkEnd w:id="15"/>
  <w:bookmarkEnd w:id="16"/>
  <w:bookmarkEnd w:id="17"/>
  <w:bookmarkEnd w:id="18"/>
  <w:p w14:paraId="4501012E" w14:textId="77777777" w:rsidR="00A75C6D" w:rsidRDefault="00A75C6D" w:rsidP="00A75C6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F331D"/>
    <w:multiLevelType w:val="hybridMultilevel"/>
    <w:tmpl w:val="45FEB33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 w15:restartNumberingAfterBreak="0">
    <w:nsid w:val="0C914476"/>
    <w:multiLevelType w:val="hybridMultilevel"/>
    <w:tmpl w:val="942845FE"/>
    <w:lvl w:ilvl="0" w:tplc="A726E22E">
      <w:numFmt w:val="bullet"/>
      <w:lvlText w:val="-"/>
      <w:lvlJc w:val="left"/>
      <w:pPr>
        <w:ind w:left="720" w:hanging="360"/>
      </w:pPr>
      <w:rPr>
        <w:rFonts w:ascii="Calibri" w:eastAsia="Times New Roman"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13257E0"/>
    <w:multiLevelType w:val="multilevel"/>
    <w:tmpl w:val="824291FA"/>
    <w:lvl w:ilvl="0">
      <w:start w:val="1"/>
      <w:numFmt w:val="decimal"/>
      <w:pStyle w:val="berschrift1"/>
      <w:lvlText w:val="%1"/>
      <w:lvlJc w:val="left"/>
      <w:pPr>
        <w:ind w:left="574" w:hanging="432"/>
      </w:pPr>
      <w:rPr>
        <w:rFonts w:asciiTheme="minorHAnsi" w:eastAsiaTheme="majorEastAsia" w:hAnsiTheme="minorHAnsi" w:cstheme="minorHAnsi" w:hint="default"/>
      </w:r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3" w15:restartNumberingAfterBreak="0">
    <w:nsid w:val="1D027D95"/>
    <w:multiLevelType w:val="hybridMultilevel"/>
    <w:tmpl w:val="075E17EA"/>
    <w:lvl w:ilvl="0" w:tplc="791CB218">
      <w:start w:val="1"/>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A5D61FD"/>
    <w:multiLevelType w:val="hybridMultilevel"/>
    <w:tmpl w:val="D6FABFAC"/>
    <w:lvl w:ilvl="0" w:tplc="FFAE52BA">
      <w:start w:val="1"/>
      <w:numFmt w:val="bullet"/>
      <w:lvlText w:val=""/>
      <w:legacy w:legacy="1" w:legacySpace="0" w:legacyIndent="284"/>
      <w:lvlJc w:val="left"/>
      <w:pPr>
        <w:ind w:left="284" w:hanging="284"/>
      </w:pPr>
      <w:rPr>
        <w:rFonts w:ascii="Wingdings" w:hAnsi="Wingdings" w:hint="default"/>
        <w:sz w:val="16"/>
      </w:rPr>
    </w:lvl>
    <w:lvl w:ilvl="1" w:tplc="04070003" w:tentative="1">
      <w:start w:val="1"/>
      <w:numFmt w:val="bullet"/>
      <w:lvlText w:val="o"/>
      <w:lvlJc w:val="left"/>
      <w:pPr>
        <w:tabs>
          <w:tab w:val="num" w:pos="360"/>
        </w:tabs>
        <w:ind w:left="360" w:hanging="360"/>
      </w:pPr>
      <w:rPr>
        <w:rFonts w:ascii="Courier New" w:hAnsi="Courier New" w:hint="default"/>
      </w:rPr>
    </w:lvl>
    <w:lvl w:ilvl="2" w:tplc="04070005" w:tentative="1">
      <w:start w:val="1"/>
      <w:numFmt w:val="bullet"/>
      <w:lvlText w:val=""/>
      <w:lvlJc w:val="left"/>
      <w:pPr>
        <w:tabs>
          <w:tab w:val="num" w:pos="1080"/>
        </w:tabs>
        <w:ind w:left="1080" w:hanging="360"/>
      </w:pPr>
      <w:rPr>
        <w:rFonts w:ascii="Wingdings" w:hAnsi="Wingdings"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5" w15:restartNumberingAfterBreak="0">
    <w:nsid w:val="2BAF0EDA"/>
    <w:multiLevelType w:val="hybridMultilevel"/>
    <w:tmpl w:val="E3E6770C"/>
    <w:lvl w:ilvl="0" w:tplc="04070001">
      <w:start w:val="1"/>
      <w:numFmt w:val="bullet"/>
      <w:lvlText w:val=""/>
      <w:lvlJc w:val="left"/>
      <w:pPr>
        <w:ind w:left="1066" w:hanging="360"/>
      </w:pPr>
      <w:rPr>
        <w:rFonts w:ascii="Symbol" w:hAnsi="Symbol" w:hint="default"/>
      </w:rPr>
    </w:lvl>
    <w:lvl w:ilvl="1" w:tplc="04070003" w:tentative="1">
      <w:start w:val="1"/>
      <w:numFmt w:val="bullet"/>
      <w:lvlText w:val="o"/>
      <w:lvlJc w:val="left"/>
      <w:pPr>
        <w:ind w:left="1786" w:hanging="360"/>
      </w:pPr>
      <w:rPr>
        <w:rFonts w:ascii="Courier New" w:hAnsi="Courier New" w:cs="Courier New" w:hint="default"/>
      </w:rPr>
    </w:lvl>
    <w:lvl w:ilvl="2" w:tplc="04070005" w:tentative="1">
      <w:start w:val="1"/>
      <w:numFmt w:val="bullet"/>
      <w:lvlText w:val=""/>
      <w:lvlJc w:val="left"/>
      <w:pPr>
        <w:ind w:left="2506" w:hanging="360"/>
      </w:pPr>
      <w:rPr>
        <w:rFonts w:ascii="Wingdings" w:hAnsi="Wingdings" w:hint="default"/>
      </w:rPr>
    </w:lvl>
    <w:lvl w:ilvl="3" w:tplc="04070001" w:tentative="1">
      <w:start w:val="1"/>
      <w:numFmt w:val="bullet"/>
      <w:lvlText w:val=""/>
      <w:lvlJc w:val="left"/>
      <w:pPr>
        <w:ind w:left="3226" w:hanging="360"/>
      </w:pPr>
      <w:rPr>
        <w:rFonts w:ascii="Symbol" w:hAnsi="Symbol" w:hint="default"/>
      </w:rPr>
    </w:lvl>
    <w:lvl w:ilvl="4" w:tplc="04070003" w:tentative="1">
      <w:start w:val="1"/>
      <w:numFmt w:val="bullet"/>
      <w:lvlText w:val="o"/>
      <w:lvlJc w:val="left"/>
      <w:pPr>
        <w:ind w:left="3946" w:hanging="360"/>
      </w:pPr>
      <w:rPr>
        <w:rFonts w:ascii="Courier New" w:hAnsi="Courier New" w:cs="Courier New" w:hint="default"/>
      </w:rPr>
    </w:lvl>
    <w:lvl w:ilvl="5" w:tplc="04070005" w:tentative="1">
      <w:start w:val="1"/>
      <w:numFmt w:val="bullet"/>
      <w:lvlText w:val=""/>
      <w:lvlJc w:val="left"/>
      <w:pPr>
        <w:ind w:left="4666" w:hanging="360"/>
      </w:pPr>
      <w:rPr>
        <w:rFonts w:ascii="Wingdings" w:hAnsi="Wingdings" w:hint="default"/>
      </w:rPr>
    </w:lvl>
    <w:lvl w:ilvl="6" w:tplc="04070001" w:tentative="1">
      <w:start w:val="1"/>
      <w:numFmt w:val="bullet"/>
      <w:lvlText w:val=""/>
      <w:lvlJc w:val="left"/>
      <w:pPr>
        <w:ind w:left="5386" w:hanging="360"/>
      </w:pPr>
      <w:rPr>
        <w:rFonts w:ascii="Symbol" w:hAnsi="Symbol" w:hint="default"/>
      </w:rPr>
    </w:lvl>
    <w:lvl w:ilvl="7" w:tplc="04070003" w:tentative="1">
      <w:start w:val="1"/>
      <w:numFmt w:val="bullet"/>
      <w:lvlText w:val="o"/>
      <w:lvlJc w:val="left"/>
      <w:pPr>
        <w:ind w:left="6106" w:hanging="360"/>
      </w:pPr>
      <w:rPr>
        <w:rFonts w:ascii="Courier New" w:hAnsi="Courier New" w:cs="Courier New" w:hint="default"/>
      </w:rPr>
    </w:lvl>
    <w:lvl w:ilvl="8" w:tplc="04070005" w:tentative="1">
      <w:start w:val="1"/>
      <w:numFmt w:val="bullet"/>
      <w:lvlText w:val=""/>
      <w:lvlJc w:val="left"/>
      <w:pPr>
        <w:ind w:left="6826" w:hanging="360"/>
      </w:pPr>
      <w:rPr>
        <w:rFonts w:ascii="Wingdings" w:hAnsi="Wingdings" w:hint="default"/>
      </w:rPr>
    </w:lvl>
  </w:abstractNum>
  <w:abstractNum w:abstractNumId="6" w15:restartNumberingAfterBreak="0">
    <w:nsid w:val="41FD5490"/>
    <w:multiLevelType w:val="hybridMultilevel"/>
    <w:tmpl w:val="BE7AC5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73599C"/>
    <w:multiLevelType w:val="singleLevel"/>
    <w:tmpl w:val="4A529720"/>
    <w:lvl w:ilvl="0">
      <w:start w:val="1"/>
      <w:numFmt w:val="bullet"/>
      <w:lvlText w:val=""/>
      <w:lvlJc w:val="left"/>
      <w:pPr>
        <w:ind w:left="717" w:hanging="360"/>
      </w:pPr>
      <w:rPr>
        <w:rFonts w:ascii="Symbol" w:hAnsi="Symbol" w:hint="default"/>
        <w:sz w:val="24"/>
      </w:rPr>
    </w:lvl>
  </w:abstractNum>
  <w:abstractNum w:abstractNumId="8" w15:restartNumberingAfterBreak="0">
    <w:nsid w:val="4C047A97"/>
    <w:multiLevelType w:val="hybridMultilevel"/>
    <w:tmpl w:val="ABB26B72"/>
    <w:lvl w:ilvl="0" w:tplc="BC048274">
      <w:numFmt w:val="bullet"/>
      <w:lvlText w:val="-"/>
      <w:lvlJc w:val="left"/>
      <w:pPr>
        <w:ind w:left="568" w:hanging="284"/>
      </w:pPr>
      <w:rPr>
        <w:rFonts w:ascii="Calibri" w:eastAsiaTheme="minorHAnsi" w:hAnsi="Calibri" w:cs="Calibri" w:hint="default"/>
        <w:sz w:val="16"/>
      </w:rPr>
    </w:lvl>
    <w:lvl w:ilvl="1" w:tplc="04070003" w:tentative="1">
      <w:start w:val="1"/>
      <w:numFmt w:val="bullet"/>
      <w:lvlText w:val="o"/>
      <w:lvlJc w:val="left"/>
      <w:pPr>
        <w:tabs>
          <w:tab w:val="num" w:pos="644"/>
        </w:tabs>
        <w:ind w:left="644" w:hanging="360"/>
      </w:pPr>
      <w:rPr>
        <w:rFonts w:ascii="Courier New" w:hAnsi="Courier New" w:hint="default"/>
      </w:rPr>
    </w:lvl>
    <w:lvl w:ilvl="2" w:tplc="04070005" w:tentative="1">
      <w:start w:val="1"/>
      <w:numFmt w:val="bullet"/>
      <w:lvlText w:val=""/>
      <w:lvlJc w:val="left"/>
      <w:pPr>
        <w:tabs>
          <w:tab w:val="num" w:pos="1364"/>
        </w:tabs>
        <w:ind w:left="1364" w:hanging="360"/>
      </w:pPr>
      <w:rPr>
        <w:rFonts w:ascii="Wingdings" w:hAnsi="Wingdings" w:hint="default"/>
      </w:rPr>
    </w:lvl>
    <w:lvl w:ilvl="3" w:tplc="04070001" w:tentative="1">
      <w:start w:val="1"/>
      <w:numFmt w:val="bullet"/>
      <w:lvlText w:val=""/>
      <w:lvlJc w:val="left"/>
      <w:pPr>
        <w:tabs>
          <w:tab w:val="num" w:pos="2084"/>
        </w:tabs>
        <w:ind w:left="2084" w:hanging="360"/>
      </w:pPr>
      <w:rPr>
        <w:rFonts w:ascii="Symbol" w:hAnsi="Symbol" w:hint="default"/>
      </w:rPr>
    </w:lvl>
    <w:lvl w:ilvl="4" w:tplc="04070003" w:tentative="1">
      <w:start w:val="1"/>
      <w:numFmt w:val="bullet"/>
      <w:lvlText w:val="o"/>
      <w:lvlJc w:val="left"/>
      <w:pPr>
        <w:tabs>
          <w:tab w:val="num" w:pos="2804"/>
        </w:tabs>
        <w:ind w:left="2804" w:hanging="360"/>
      </w:pPr>
      <w:rPr>
        <w:rFonts w:ascii="Courier New" w:hAnsi="Courier New" w:hint="default"/>
      </w:rPr>
    </w:lvl>
    <w:lvl w:ilvl="5" w:tplc="04070005" w:tentative="1">
      <w:start w:val="1"/>
      <w:numFmt w:val="bullet"/>
      <w:lvlText w:val=""/>
      <w:lvlJc w:val="left"/>
      <w:pPr>
        <w:tabs>
          <w:tab w:val="num" w:pos="3524"/>
        </w:tabs>
        <w:ind w:left="3524" w:hanging="360"/>
      </w:pPr>
      <w:rPr>
        <w:rFonts w:ascii="Wingdings" w:hAnsi="Wingdings" w:hint="default"/>
      </w:rPr>
    </w:lvl>
    <w:lvl w:ilvl="6" w:tplc="04070001" w:tentative="1">
      <w:start w:val="1"/>
      <w:numFmt w:val="bullet"/>
      <w:lvlText w:val=""/>
      <w:lvlJc w:val="left"/>
      <w:pPr>
        <w:tabs>
          <w:tab w:val="num" w:pos="4244"/>
        </w:tabs>
        <w:ind w:left="4244" w:hanging="360"/>
      </w:pPr>
      <w:rPr>
        <w:rFonts w:ascii="Symbol" w:hAnsi="Symbol" w:hint="default"/>
      </w:rPr>
    </w:lvl>
    <w:lvl w:ilvl="7" w:tplc="04070003" w:tentative="1">
      <w:start w:val="1"/>
      <w:numFmt w:val="bullet"/>
      <w:lvlText w:val="o"/>
      <w:lvlJc w:val="left"/>
      <w:pPr>
        <w:tabs>
          <w:tab w:val="num" w:pos="4964"/>
        </w:tabs>
        <w:ind w:left="4964" w:hanging="360"/>
      </w:pPr>
      <w:rPr>
        <w:rFonts w:ascii="Courier New" w:hAnsi="Courier New" w:hint="default"/>
      </w:rPr>
    </w:lvl>
    <w:lvl w:ilvl="8" w:tplc="04070005" w:tentative="1">
      <w:start w:val="1"/>
      <w:numFmt w:val="bullet"/>
      <w:lvlText w:val=""/>
      <w:lvlJc w:val="left"/>
      <w:pPr>
        <w:tabs>
          <w:tab w:val="num" w:pos="5684"/>
        </w:tabs>
        <w:ind w:left="5684" w:hanging="360"/>
      </w:pPr>
      <w:rPr>
        <w:rFonts w:ascii="Wingdings" w:hAnsi="Wingdings" w:hint="default"/>
      </w:rPr>
    </w:lvl>
  </w:abstractNum>
  <w:abstractNum w:abstractNumId="9" w15:restartNumberingAfterBreak="0">
    <w:nsid w:val="4D075933"/>
    <w:multiLevelType w:val="hybridMultilevel"/>
    <w:tmpl w:val="81A6647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575C2FE8"/>
    <w:multiLevelType w:val="hybridMultilevel"/>
    <w:tmpl w:val="3598689E"/>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1" w15:restartNumberingAfterBreak="0">
    <w:nsid w:val="62337BF4"/>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9482D86"/>
    <w:multiLevelType w:val="hybridMultilevel"/>
    <w:tmpl w:val="4F084C44"/>
    <w:lvl w:ilvl="0" w:tplc="5F7C957A">
      <w:start w:val="1"/>
      <w:numFmt w:val="bullet"/>
      <w:lvlText w:val=""/>
      <w:lvlJc w:val="left"/>
      <w:pPr>
        <w:tabs>
          <w:tab w:val="num" w:pos="720"/>
        </w:tabs>
        <w:ind w:left="720" w:hanging="360"/>
      </w:pPr>
      <w:rPr>
        <w:rFonts w:ascii="Wingdings" w:hAnsi="Wingdings" w:hint="default"/>
      </w:rPr>
    </w:lvl>
    <w:lvl w:ilvl="1" w:tplc="147AD6EE" w:tentative="1">
      <w:start w:val="1"/>
      <w:numFmt w:val="bullet"/>
      <w:lvlText w:val=""/>
      <w:lvlJc w:val="left"/>
      <w:pPr>
        <w:tabs>
          <w:tab w:val="num" w:pos="1440"/>
        </w:tabs>
        <w:ind w:left="1440" w:hanging="360"/>
      </w:pPr>
      <w:rPr>
        <w:rFonts w:ascii="Wingdings" w:hAnsi="Wingdings" w:hint="default"/>
      </w:rPr>
    </w:lvl>
    <w:lvl w:ilvl="2" w:tplc="03567BC4" w:tentative="1">
      <w:start w:val="1"/>
      <w:numFmt w:val="bullet"/>
      <w:lvlText w:val=""/>
      <w:lvlJc w:val="left"/>
      <w:pPr>
        <w:tabs>
          <w:tab w:val="num" w:pos="2160"/>
        </w:tabs>
        <w:ind w:left="2160" w:hanging="360"/>
      </w:pPr>
      <w:rPr>
        <w:rFonts w:ascii="Wingdings" w:hAnsi="Wingdings" w:hint="default"/>
      </w:rPr>
    </w:lvl>
    <w:lvl w:ilvl="3" w:tplc="81E4AE98" w:tentative="1">
      <w:start w:val="1"/>
      <w:numFmt w:val="bullet"/>
      <w:lvlText w:val=""/>
      <w:lvlJc w:val="left"/>
      <w:pPr>
        <w:tabs>
          <w:tab w:val="num" w:pos="2880"/>
        </w:tabs>
        <w:ind w:left="2880" w:hanging="360"/>
      </w:pPr>
      <w:rPr>
        <w:rFonts w:ascii="Wingdings" w:hAnsi="Wingdings" w:hint="default"/>
      </w:rPr>
    </w:lvl>
    <w:lvl w:ilvl="4" w:tplc="6E8EC64A" w:tentative="1">
      <w:start w:val="1"/>
      <w:numFmt w:val="bullet"/>
      <w:lvlText w:val=""/>
      <w:lvlJc w:val="left"/>
      <w:pPr>
        <w:tabs>
          <w:tab w:val="num" w:pos="3600"/>
        </w:tabs>
        <w:ind w:left="3600" w:hanging="360"/>
      </w:pPr>
      <w:rPr>
        <w:rFonts w:ascii="Wingdings" w:hAnsi="Wingdings" w:hint="default"/>
      </w:rPr>
    </w:lvl>
    <w:lvl w:ilvl="5" w:tplc="C1DA84F6" w:tentative="1">
      <w:start w:val="1"/>
      <w:numFmt w:val="bullet"/>
      <w:lvlText w:val=""/>
      <w:lvlJc w:val="left"/>
      <w:pPr>
        <w:tabs>
          <w:tab w:val="num" w:pos="4320"/>
        </w:tabs>
        <w:ind w:left="4320" w:hanging="360"/>
      </w:pPr>
      <w:rPr>
        <w:rFonts w:ascii="Wingdings" w:hAnsi="Wingdings" w:hint="default"/>
      </w:rPr>
    </w:lvl>
    <w:lvl w:ilvl="6" w:tplc="525E5548" w:tentative="1">
      <w:start w:val="1"/>
      <w:numFmt w:val="bullet"/>
      <w:lvlText w:val=""/>
      <w:lvlJc w:val="left"/>
      <w:pPr>
        <w:tabs>
          <w:tab w:val="num" w:pos="5040"/>
        </w:tabs>
        <w:ind w:left="5040" w:hanging="360"/>
      </w:pPr>
      <w:rPr>
        <w:rFonts w:ascii="Wingdings" w:hAnsi="Wingdings" w:hint="default"/>
      </w:rPr>
    </w:lvl>
    <w:lvl w:ilvl="7" w:tplc="33F004AA" w:tentative="1">
      <w:start w:val="1"/>
      <w:numFmt w:val="bullet"/>
      <w:lvlText w:val=""/>
      <w:lvlJc w:val="left"/>
      <w:pPr>
        <w:tabs>
          <w:tab w:val="num" w:pos="5760"/>
        </w:tabs>
        <w:ind w:left="5760" w:hanging="360"/>
      </w:pPr>
      <w:rPr>
        <w:rFonts w:ascii="Wingdings" w:hAnsi="Wingdings" w:hint="default"/>
      </w:rPr>
    </w:lvl>
    <w:lvl w:ilvl="8" w:tplc="3E6E52F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EA8786D"/>
    <w:multiLevelType w:val="hybridMultilevel"/>
    <w:tmpl w:val="78861874"/>
    <w:lvl w:ilvl="0" w:tplc="1A26A8C4">
      <w:start w:val="1"/>
      <w:numFmt w:val="bullet"/>
      <w:pStyle w:val="Auflistung1"/>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74C5E9B"/>
    <w:multiLevelType w:val="hybridMultilevel"/>
    <w:tmpl w:val="F1107F0E"/>
    <w:lvl w:ilvl="0" w:tplc="4F447744">
      <w:start w:val="2"/>
      <w:numFmt w:val="bullet"/>
      <w:lvlText w:val="-"/>
      <w:lvlJc w:val="left"/>
      <w:pPr>
        <w:ind w:left="2160" w:hanging="360"/>
      </w:pPr>
      <w:rPr>
        <w:rFonts w:ascii="Titillium Regular" w:eastAsia="Calibri" w:hAnsi="Titillium Regular" w:cs="Arial" w:hint="default"/>
      </w:rPr>
    </w:lvl>
    <w:lvl w:ilvl="1" w:tplc="04070003" w:tentative="1">
      <w:start w:val="1"/>
      <w:numFmt w:val="bullet"/>
      <w:lvlText w:val="o"/>
      <w:lvlJc w:val="left"/>
      <w:pPr>
        <w:ind w:left="2880" w:hanging="360"/>
      </w:pPr>
      <w:rPr>
        <w:rFonts w:ascii="Courier New" w:hAnsi="Courier New" w:cs="Courier New" w:hint="default"/>
      </w:rPr>
    </w:lvl>
    <w:lvl w:ilvl="2" w:tplc="04070005" w:tentative="1">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15" w15:restartNumberingAfterBreak="0">
    <w:nsid w:val="77AE3245"/>
    <w:multiLevelType w:val="multilevel"/>
    <w:tmpl w:val="0FAE0DA0"/>
    <w:lvl w:ilvl="0">
      <w:start w:val="3"/>
      <mc:AlternateContent>
        <mc:Choice Requires="w14">
          <w:numFmt w:val="custom" w:format="001, 002, 003, ..."/>
        </mc:Choice>
        <mc:Fallback>
          <w:numFmt w:val="decimal"/>
        </mc:Fallback>
      </mc:AlternateContent>
      <w:pStyle w:val="LaufendeNummer"/>
      <w:lvlText w:val="%1"/>
      <w:lvlJc w:val="left"/>
      <w:pPr>
        <w:ind w:left="360" w:hanging="360"/>
      </w:pPr>
      <w:rPr>
        <w:rFonts w:cs="Times New Roman" w:hint="default"/>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9378184">
    <w:abstractNumId w:val="4"/>
  </w:num>
  <w:num w:numId="2" w16cid:durableId="2101096252">
    <w:abstractNumId w:val="2"/>
  </w:num>
  <w:num w:numId="3" w16cid:durableId="1239292957">
    <w:abstractNumId w:val="15"/>
  </w:num>
  <w:num w:numId="4" w16cid:durableId="261031002">
    <w:abstractNumId w:val="7"/>
  </w:num>
  <w:num w:numId="5" w16cid:durableId="7785997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79467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87972541">
    <w:abstractNumId w:val="8"/>
  </w:num>
  <w:num w:numId="8" w16cid:durableId="2097403">
    <w:abstractNumId w:val="3"/>
  </w:num>
  <w:num w:numId="9" w16cid:durableId="357508413">
    <w:abstractNumId w:val="13"/>
  </w:num>
  <w:num w:numId="10" w16cid:durableId="1142773089">
    <w:abstractNumId w:val="1"/>
  </w:num>
  <w:num w:numId="11" w16cid:durableId="996955023">
    <w:abstractNumId w:val="11"/>
  </w:num>
  <w:num w:numId="12" w16cid:durableId="495070331">
    <w:abstractNumId w:val="0"/>
  </w:num>
  <w:num w:numId="13" w16cid:durableId="1556576493">
    <w:abstractNumId w:val="12"/>
  </w:num>
  <w:num w:numId="14" w16cid:durableId="1863323543">
    <w:abstractNumId w:val="9"/>
  </w:num>
  <w:num w:numId="15" w16cid:durableId="1174805460">
    <w:abstractNumId w:val="6"/>
  </w:num>
  <w:num w:numId="16" w16cid:durableId="1375539407">
    <w:abstractNumId w:val="14"/>
  </w:num>
  <w:num w:numId="17" w16cid:durableId="677272762">
    <w:abstractNumId w:val="10"/>
  </w:num>
  <w:num w:numId="18" w16cid:durableId="86155064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mN6Uz+SbPbCs6eVN5vSl6dbXHdrxpkMPNvOPncb/pE++CpLjWQVEJSwma2yWODfW7Fo0gXTg4ViSIW/eijWiVA==" w:salt="2MyDohNsiFSkdzi0vDujKQ=="/>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1F6"/>
    <w:rsid w:val="0000029C"/>
    <w:rsid w:val="000042AE"/>
    <w:rsid w:val="000052B0"/>
    <w:rsid w:val="0000530E"/>
    <w:rsid w:val="00007D26"/>
    <w:rsid w:val="00020A9A"/>
    <w:rsid w:val="00020BC0"/>
    <w:rsid w:val="00021B2B"/>
    <w:rsid w:val="000255EC"/>
    <w:rsid w:val="00025C81"/>
    <w:rsid w:val="0003748A"/>
    <w:rsid w:val="000522E7"/>
    <w:rsid w:val="00052988"/>
    <w:rsid w:val="0005693B"/>
    <w:rsid w:val="00056B6B"/>
    <w:rsid w:val="0005772D"/>
    <w:rsid w:val="00077B33"/>
    <w:rsid w:val="00091D64"/>
    <w:rsid w:val="00097CBA"/>
    <w:rsid w:val="000B319F"/>
    <w:rsid w:val="000B4B6B"/>
    <w:rsid w:val="000C151F"/>
    <w:rsid w:val="000C37C4"/>
    <w:rsid w:val="000C45C3"/>
    <w:rsid w:val="000D1368"/>
    <w:rsid w:val="000D1467"/>
    <w:rsid w:val="000D5C6D"/>
    <w:rsid w:val="000D6986"/>
    <w:rsid w:val="000E7AF0"/>
    <w:rsid w:val="000F09BC"/>
    <w:rsid w:val="000F1FDA"/>
    <w:rsid w:val="000F25B3"/>
    <w:rsid w:val="000F33FF"/>
    <w:rsid w:val="0010023C"/>
    <w:rsid w:val="00101D8F"/>
    <w:rsid w:val="001025CE"/>
    <w:rsid w:val="00106939"/>
    <w:rsid w:val="00106AA5"/>
    <w:rsid w:val="0011364E"/>
    <w:rsid w:val="0011609A"/>
    <w:rsid w:val="001175CC"/>
    <w:rsid w:val="00120C03"/>
    <w:rsid w:val="00121FCE"/>
    <w:rsid w:val="00122597"/>
    <w:rsid w:val="00124164"/>
    <w:rsid w:val="001327E0"/>
    <w:rsid w:val="00134060"/>
    <w:rsid w:val="00140BE9"/>
    <w:rsid w:val="001443B2"/>
    <w:rsid w:val="001453DD"/>
    <w:rsid w:val="00145D5C"/>
    <w:rsid w:val="001505BE"/>
    <w:rsid w:val="00151F23"/>
    <w:rsid w:val="0015407E"/>
    <w:rsid w:val="001558EE"/>
    <w:rsid w:val="001635C5"/>
    <w:rsid w:val="00164E84"/>
    <w:rsid w:val="00165FD1"/>
    <w:rsid w:val="00166B84"/>
    <w:rsid w:val="00167ED9"/>
    <w:rsid w:val="00170134"/>
    <w:rsid w:val="00172990"/>
    <w:rsid w:val="001765F6"/>
    <w:rsid w:val="00177030"/>
    <w:rsid w:val="00177490"/>
    <w:rsid w:val="0018739E"/>
    <w:rsid w:val="00190CBD"/>
    <w:rsid w:val="001929E8"/>
    <w:rsid w:val="00192F5E"/>
    <w:rsid w:val="00194125"/>
    <w:rsid w:val="001A09ED"/>
    <w:rsid w:val="001A2DAE"/>
    <w:rsid w:val="001A351C"/>
    <w:rsid w:val="001A621C"/>
    <w:rsid w:val="001A7917"/>
    <w:rsid w:val="001B062D"/>
    <w:rsid w:val="001B209C"/>
    <w:rsid w:val="001B5B8F"/>
    <w:rsid w:val="001C14DC"/>
    <w:rsid w:val="001C343B"/>
    <w:rsid w:val="001C71C7"/>
    <w:rsid w:val="001C7F3B"/>
    <w:rsid w:val="001D361F"/>
    <w:rsid w:val="001D5379"/>
    <w:rsid w:val="001D65D4"/>
    <w:rsid w:val="001D6BB8"/>
    <w:rsid w:val="001E194A"/>
    <w:rsid w:val="001E35AA"/>
    <w:rsid w:val="001F23E0"/>
    <w:rsid w:val="001F5977"/>
    <w:rsid w:val="001F5E18"/>
    <w:rsid w:val="001F7087"/>
    <w:rsid w:val="0020350A"/>
    <w:rsid w:val="00205A12"/>
    <w:rsid w:val="00214F60"/>
    <w:rsid w:val="00220818"/>
    <w:rsid w:val="002229E2"/>
    <w:rsid w:val="00223F10"/>
    <w:rsid w:val="00230398"/>
    <w:rsid w:val="00234CA7"/>
    <w:rsid w:val="00237D05"/>
    <w:rsid w:val="00240C9F"/>
    <w:rsid w:val="002415EC"/>
    <w:rsid w:val="002432F3"/>
    <w:rsid w:val="00250DAA"/>
    <w:rsid w:val="00251040"/>
    <w:rsid w:val="00251C2F"/>
    <w:rsid w:val="00252BED"/>
    <w:rsid w:val="00256C13"/>
    <w:rsid w:val="00260834"/>
    <w:rsid w:val="0026235F"/>
    <w:rsid w:val="00263E68"/>
    <w:rsid w:val="00265A5E"/>
    <w:rsid w:val="00266193"/>
    <w:rsid w:val="0027552D"/>
    <w:rsid w:val="00281112"/>
    <w:rsid w:val="00291AD8"/>
    <w:rsid w:val="00291F67"/>
    <w:rsid w:val="002954D1"/>
    <w:rsid w:val="00296700"/>
    <w:rsid w:val="00296A0D"/>
    <w:rsid w:val="002A015D"/>
    <w:rsid w:val="002A20CA"/>
    <w:rsid w:val="002A68F1"/>
    <w:rsid w:val="002B1DE7"/>
    <w:rsid w:val="002B1E29"/>
    <w:rsid w:val="002B6C15"/>
    <w:rsid w:val="002C1C40"/>
    <w:rsid w:val="002C410E"/>
    <w:rsid w:val="002C4438"/>
    <w:rsid w:val="002C5BB2"/>
    <w:rsid w:val="002C60A1"/>
    <w:rsid w:val="002C709A"/>
    <w:rsid w:val="002D61F4"/>
    <w:rsid w:val="002E0E78"/>
    <w:rsid w:val="002E78E2"/>
    <w:rsid w:val="002F0D3D"/>
    <w:rsid w:val="002F261B"/>
    <w:rsid w:val="00302EC9"/>
    <w:rsid w:val="003053D0"/>
    <w:rsid w:val="003109E7"/>
    <w:rsid w:val="00323F54"/>
    <w:rsid w:val="003269DE"/>
    <w:rsid w:val="00331BFE"/>
    <w:rsid w:val="0033401B"/>
    <w:rsid w:val="003359E6"/>
    <w:rsid w:val="00340AA8"/>
    <w:rsid w:val="0035115C"/>
    <w:rsid w:val="003528F8"/>
    <w:rsid w:val="00353358"/>
    <w:rsid w:val="00357748"/>
    <w:rsid w:val="0036076C"/>
    <w:rsid w:val="0036170A"/>
    <w:rsid w:val="003626D7"/>
    <w:rsid w:val="00375F8E"/>
    <w:rsid w:val="00383FBB"/>
    <w:rsid w:val="00385660"/>
    <w:rsid w:val="00391326"/>
    <w:rsid w:val="00396EF9"/>
    <w:rsid w:val="003A6242"/>
    <w:rsid w:val="003A7A40"/>
    <w:rsid w:val="003B67D3"/>
    <w:rsid w:val="003C671D"/>
    <w:rsid w:val="003C787A"/>
    <w:rsid w:val="003D0004"/>
    <w:rsid w:val="003D0B79"/>
    <w:rsid w:val="003D2B1F"/>
    <w:rsid w:val="003D68BC"/>
    <w:rsid w:val="003E3B38"/>
    <w:rsid w:val="003F0768"/>
    <w:rsid w:val="003F0C2E"/>
    <w:rsid w:val="003F19B6"/>
    <w:rsid w:val="003F419C"/>
    <w:rsid w:val="003F7A5C"/>
    <w:rsid w:val="003F7C8C"/>
    <w:rsid w:val="00405D8C"/>
    <w:rsid w:val="00410CE4"/>
    <w:rsid w:val="00421AAB"/>
    <w:rsid w:val="00422736"/>
    <w:rsid w:val="00432CB9"/>
    <w:rsid w:val="00434705"/>
    <w:rsid w:val="00443B0B"/>
    <w:rsid w:val="004463F8"/>
    <w:rsid w:val="00447535"/>
    <w:rsid w:val="004515AC"/>
    <w:rsid w:val="00452002"/>
    <w:rsid w:val="00454011"/>
    <w:rsid w:val="00455DAD"/>
    <w:rsid w:val="00457FC2"/>
    <w:rsid w:val="00464842"/>
    <w:rsid w:val="004708ED"/>
    <w:rsid w:val="00474FD4"/>
    <w:rsid w:val="00475083"/>
    <w:rsid w:val="00477D21"/>
    <w:rsid w:val="004876A5"/>
    <w:rsid w:val="00492B86"/>
    <w:rsid w:val="00495EB8"/>
    <w:rsid w:val="004B17A3"/>
    <w:rsid w:val="004B2C06"/>
    <w:rsid w:val="004B3056"/>
    <w:rsid w:val="004B3DAD"/>
    <w:rsid w:val="004C5CD1"/>
    <w:rsid w:val="004D0363"/>
    <w:rsid w:val="004D0A6A"/>
    <w:rsid w:val="004D39A6"/>
    <w:rsid w:val="004D6A16"/>
    <w:rsid w:val="004D7A94"/>
    <w:rsid w:val="004E2F62"/>
    <w:rsid w:val="004E300E"/>
    <w:rsid w:val="004F0D3A"/>
    <w:rsid w:val="004F3ED2"/>
    <w:rsid w:val="004F3FE4"/>
    <w:rsid w:val="004F5FCE"/>
    <w:rsid w:val="005053F0"/>
    <w:rsid w:val="00505A2D"/>
    <w:rsid w:val="005139B9"/>
    <w:rsid w:val="005148A1"/>
    <w:rsid w:val="0051498F"/>
    <w:rsid w:val="005219D2"/>
    <w:rsid w:val="005220CC"/>
    <w:rsid w:val="00535897"/>
    <w:rsid w:val="00541546"/>
    <w:rsid w:val="005445FE"/>
    <w:rsid w:val="00546AFE"/>
    <w:rsid w:val="005531AF"/>
    <w:rsid w:val="00573D88"/>
    <w:rsid w:val="00576582"/>
    <w:rsid w:val="005854E9"/>
    <w:rsid w:val="0058642F"/>
    <w:rsid w:val="005865CE"/>
    <w:rsid w:val="00587EC4"/>
    <w:rsid w:val="00590599"/>
    <w:rsid w:val="005924AB"/>
    <w:rsid w:val="00597DA5"/>
    <w:rsid w:val="005A0E04"/>
    <w:rsid w:val="005A0FD9"/>
    <w:rsid w:val="005A35BF"/>
    <w:rsid w:val="005A595E"/>
    <w:rsid w:val="005A5DE8"/>
    <w:rsid w:val="005A7C5D"/>
    <w:rsid w:val="005B0356"/>
    <w:rsid w:val="005B1CB0"/>
    <w:rsid w:val="005B6798"/>
    <w:rsid w:val="005B70CE"/>
    <w:rsid w:val="005C0097"/>
    <w:rsid w:val="005C53AC"/>
    <w:rsid w:val="005C572E"/>
    <w:rsid w:val="005C63C9"/>
    <w:rsid w:val="005D0697"/>
    <w:rsid w:val="005D6AE7"/>
    <w:rsid w:val="005D7C1A"/>
    <w:rsid w:val="005E34AE"/>
    <w:rsid w:val="005E36F2"/>
    <w:rsid w:val="005E58C7"/>
    <w:rsid w:val="005E78F1"/>
    <w:rsid w:val="005E7A53"/>
    <w:rsid w:val="005F2A05"/>
    <w:rsid w:val="005F3E88"/>
    <w:rsid w:val="00600631"/>
    <w:rsid w:val="00613C72"/>
    <w:rsid w:val="00615B55"/>
    <w:rsid w:val="00631984"/>
    <w:rsid w:val="006320CF"/>
    <w:rsid w:val="00635552"/>
    <w:rsid w:val="006415FB"/>
    <w:rsid w:val="00646C59"/>
    <w:rsid w:val="0065257C"/>
    <w:rsid w:val="0065284B"/>
    <w:rsid w:val="00653F58"/>
    <w:rsid w:val="0066435B"/>
    <w:rsid w:val="006650CD"/>
    <w:rsid w:val="00665249"/>
    <w:rsid w:val="006755EA"/>
    <w:rsid w:val="00677649"/>
    <w:rsid w:val="00682ED4"/>
    <w:rsid w:val="006858C1"/>
    <w:rsid w:val="00687677"/>
    <w:rsid w:val="006926BC"/>
    <w:rsid w:val="00693218"/>
    <w:rsid w:val="006A35AD"/>
    <w:rsid w:val="006B7A0F"/>
    <w:rsid w:val="006C6DE0"/>
    <w:rsid w:val="006D3E4F"/>
    <w:rsid w:val="006D46D0"/>
    <w:rsid w:val="006D6F5A"/>
    <w:rsid w:val="006D7B77"/>
    <w:rsid w:val="006E181B"/>
    <w:rsid w:val="006E76CF"/>
    <w:rsid w:val="006F6279"/>
    <w:rsid w:val="00700EC5"/>
    <w:rsid w:val="00711293"/>
    <w:rsid w:val="00716F47"/>
    <w:rsid w:val="0072187D"/>
    <w:rsid w:val="00725B5C"/>
    <w:rsid w:val="00725C86"/>
    <w:rsid w:val="00727CBA"/>
    <w:rsid w:val="00731A60"/>
    <w:rsid w:val="00734F71"/>
    <w:rsid w:val="00736670"/>
    <w:rsid w:val="00743CAA"/>
    <w:rsid w:val="0074472C"/>
    <w:rsid w:val="00752F7E"/>
    <w:rsid w:val="00762821"/>
    <w:rsid w:val="00767D8A"/>
    <w:rsid w:val="00777D96"/>
    <w:rsid w:val="00782051"/>
    <w:rsid w:val="007827F0"/>
    <w:rsid w:val="0078348B"/>
    <w:rsid w:val="00796F42"/>
    <w:rsid w:val="007A53A3"/>
    <w:rsid w:val="007B0624"/>
    <w:rsid w:val="007B50DB"/>
    <w:rsid w:val="007C41E9"/>
    <w:rsid w:val="007D0198"/>
    <w:rsid w:val="007D12FD"/>
    <w:rsid w:val="007D1749"/>
    <w:rsid w:val="007D1CEB"/>
    <w:rsid w:val="007D1CF1"/>
    <w:rsid w:val="007D70E0"/>
    <w:rsid w:val="007D77B0"/>
    <w:rsid w:val="007E0686"/>
    <w:rsid w:val="007E4ADF"/>
    <w:rsid w:val="007E63FF"/>
    <w:rsid w:val="007F088D"/>
    <w:rsid w:val="007F310C"/>
    <w:rsid w:val="007F38F9"/>
    <w:rsid w:val="007F4201"/>
    <w:rsid w:val="007F4591"/>
    <w:rsid w:val="007F71DD"/>
    <w:rsid w:val="00810AE2"/>
    <w:rsid w:val="00817164"/>
    <w:rsid w:val="008178AA"/>
    <w:rsid w:val="0083274A"/>
    <w:rsid w:val="008432EE"/>
    <w:rsid w:val="00850BFD"/>
    <w:rsid w:val="00852A7E"/>
    <w:rsid w:val="00853406"/>
    <w:rsid w:val="008558D4"/>
    <w:rsid w:val="00860D03"/>
    <w:rsid w:val="0086340B"/>
    <w:rsid w:val="0087057A"/>
    <w:rsid w:val="00882A81"/>
    <w:rsid w:val="0088448C"/>
    <w:rsid w:val="00886816"/>
    <w:rsid w:val="00892EE1"/>
    <w:rsid w:val="00895FDE"/>
    <w:rsid w:val="0089682F"/>
    <w:rsid w:val="00897610"/>
    <w:rsid w:val="008A424C"/>
    <w:rsid w:val="008B3A3B"/>
    <w:rsid w:val="008B44E0"/>
    <w:rsid w:val="008B4C41"/>
    <w:rsid w:val="008B7A01"/>
    <w:rsid w:val="008C21DE"/>
    <w:rsid w:val="008C3040"/>
    <w:rsid w:val="008C5460"/>
    <w:rsid w:val="008C6A35"/>
    <w:rsid w:val="008D3290"/>
    <w:rsid w:val="008D4062"/>
    <w:rsid w:val="008D7BD5"/>
    <w:rsid w:val="008E4385"/>
    <w:rsid w:val="008E53B6"/>
    <w:rsid w:val="008E72CE"/>
    <w:rsid w:val="008F39DE"/>
    <w:rsid w:val="008F44F7"/>
    <w:rsid w:val="008F7563"/>
    <w:rsid w:val="00903EA7"/>
    <w:rsid w:val="009109A9"/>
    <w:rsid w:val="00910A1A"/>
    <w:rsid w:val="0091498D"/>
    <w:rsid w:val="009151AB"/>
    <w:rsid w:val="00915AD5"/>
    <w:rsid w:val="0092288D"/>
    <w:rsid w:val="00931941"/>
    <w:rsid w:val="00935887"/>
    <w:rsid w:val="00941C0E"/>
    <w:rsid w:val="009436A9"/>
    <w:rsid w:val="00950A43"/>
    <w:rsid w:val="009527FE"/>
    <w:rsid w:val="0095541E"/>
    <w:rsid w:val="009567DA"/>
    <w:rsid w:val="00956B69"/>
    <w:rsid w:val="009644F4"/>
    <w:rsid w:val="009658E4"/>
    <w:rsid w:val="009676BF"/>
    <w:rsid w:val="00970B0E"/>
    <w:rsid w:val="00981670"/>
    <w:rsid w:val="009818D3"/>
    <w:rsid w:val="00983988"/>
    <w:rsid w:val="00985B64"/>
    <w:rsid w:val="00985C2A"/>
    <w:rsid w:val="009911C8"/>
    <w:rsid w:val="0099446E"/>
    <w:rsid w:val="009A0CD2"/>
    <w:rsid w:val="009A4561"/>
    <w:rsid w:val="009B5AEA"/>
    <w:rsid w:val="009B5D30"/>
    <w:rsid w:val="009C1451"/>
    <w:rsid w:val="009C16BD"/>
    <w:rsid w:val="009C3E35"/>
    <w:rsid w:val="009C7E5E"/>
    <w:rsid w:val="009D0B7A"/>
    <w:rsid w:val="009D2B93"/>
    <w:rsid w:val="009D2C8A"/>
    <w:rsid w:val="009D41AD"/>
    <w:rsid w:val="009D714B"/>
    <w:rsid w:val="009E1A61"/>
    <w:rsid w:val="009E4B17"/>
    <w:rsid w:val="009E5F80"/>
    <w:rsid w:val="009F20FF"/>
    <w:rsid w:val="009F2A6B"/>
    <w:rsid w:val="009F2C4C"/>
    <w:rsid w:val="009F2CB3"/>
    <w:rsid w:val="009F6BBA"/>
    <w:rsid w:val="00A0256A"/>
    <w:rsid w:val="00A03A55"/>
    <w:rsid w:val="00A1071C"/>
    <w:rsid w:val="00A2080E"/>
    <w:rsid w:val="00A20D75"/>
    <w:rsid w:val="00A21852"/>
    <w:rsid w:val="00A25694"/>
    <w:rsid w:val="00A30AEC"/>
    <w:rsid w:val="00A342F0"/>
    <w:rsid w:val="00A34CAE"/>
    <w:rsid w:val="00A35E4E"/>
    <w:rsid w:val="00A36866"/>
    <w:rsid w:val="00A3717E"/>
    <w:rsid w:val="00A43CA3"/>
    <w:rsid w:val="00A43E05"/>
    <w:rsid w:val="00A45EBD"/>
    <w:rsid w:val="00A4650F"/>
    <w:rsid w:val="00A50A00"/>
    <w:rsid w:val="00A51618"/>
    <w:rsid w:val="00A564E6"/>
    <w:rsid w:val="00A565EE"/>
    <w:rsid w:val="00A62210"/>
    <w:rsid w:val="00A626F9"/>
    <w:rsid w:val="00A62759"/>
    <w:rsid w:val="00A675A9"/>
    <w:rsid w:val="00A677FC"/>
    <w:rsid w:val="00A700AF"/>
    <w:rsid w:val="00A7073B"/>
    <w:rsid w:val="00A70E7F"/>
    <w:rsid w:val="00A718F0"/>
    <w:rsid w:val="00A75C6D"/>
    <w:rsid w:val="00A77142"/>
    <w:rsid w:val="00A855E4"/>
    <w:rsid w:val="00A9152A"/>
    <w:rsid w:val="00A971F6"/>
    <w:rsid w:val="00A97592"/>
    <w:rsid w:val="00AB199D"/>
    <w:rsid w:val="00AB7973"/>
    <w:rsid w:val="00AC4EF5"/>
    <w:rsid w:val="00AC7747"/>
    <w:rsid w:val="00AD0143"/>
    <w:rsid w:val="00AD167F"/>
    <w:rsid w:val="00AE3F8F"/>
    <w:rsid w:val="00AE3F9B"/>
    <w:rsid w:val="00AE69E4"/>
    <w:rsid w:val="00AF4958"/>
    <w:rsid w:val="00AF7957"/>
    <w:rsid w:val="00B07924"/>
    <w:rsid w:val="00B10534"/>
    <w:rsid w:val="00B14ECD"/>
    <w:rsid w:val="00B25207"/>
    <w:rsid w:val="00B258BD"/>
    <w:rsid w:val="00B37EF1"/>
    <w:rsid w:val="00B41108"/>
    <w:rsid w:val="00B414F7"/>
    <w:rsid w:val="00B41AAC"/>
    <w:rsid w:val="00B42990"/>
    <w:rsid w:val="00B42C77"/>
    <w:rsid w:val="00B43291"/>
    <w:rsid w:val="00B507E1"/>
    <w:rsid w:val="00B52635"/>
    <w:rsid w:val="00B5445D"/>
    <w:rsid w:val="00B57546"/>
    <w:rsid w:val="00B6091C"/>
    <w:rsid w:val="00B613E6"/>
    <w:rsid w:val="00B63283"/>
    <w:rsid w:val="00B71733"/>
    <w:rsid w:val="00B736E4"/>
    <w:rsid w:val="00B74062"/>
    <w:rsid w:val="00B759F7"/>
    <w:rsid w:val="00B805F5"/>
    <w:rsid w:val="00BA24F8"/>
    <w:rsid w:val="00BA50CF"/>
    <w:rsid w:val="00BA5BC3"/>
    <w:rsid w:val="00BA64C7"/>
    <w:rsid w:val="00BA74E6"/>
    <w:rsid w:val="00BB0710"/>
    <w:rsid w:val="00BB2480"/>
    <w:rsid w:val="00BB4CF0"/>
    <w:rsid w:val="00BC2E09"/>
    <w:rsid w:val="00BC5EED"/>
    <w:rsid w:val="00BC7C0E"/>
    <w:rsid w:val="00BD1E53"/>
    <w:rsid w:val="00BD28E5"/>
    <w:rsid w:val="00BD3585"/>
    <w:rsid w:val="00BD64B1"/>
    <w:rsid w:val="00BE7331"/>
    <w:rsid w:val="00BF5020"/>
    <w:rsid w:val="00BF60FE"/>
    <w:rsid w:val="00C0050F"/>
    <w:rsid w:val="00C02891"/>
    <w:rsid w:val="00C05F8A"/>
    <w:rsid w:val="00C1724E"/>
    <w:rsid w:val="00C34934"/>
    <w:rsid w:val="00C34C69"/>
    <w:rsid w:val="00C361ED"/>
    <w:rsid w:val="00C3750D"/>
    <w:rsid w:val="00C40AB1"/>
    <w:rsid w:val="00C453B3"/>
    <w:rsid w:val="00C51CDF"/>
    <w:rsid w:val="00C548A1"/>
    <w:rsid w:val="00C60145"/>
    <w:rsid w:val="00C60B3A"/>
    <w:rsid w:val="00C615E3"/>
    <w:rsid w:val="00C618EF"/>
    <w:rsid w:val="00C62EBE"/>
    <w:rsid w:val="00C63374"/>
    <w:rsid w:val="00C743D6"/>
    <w:rsid w:val="00C81704"/>
    <w:rsid w:val="00C828C3"/>
    <w:rsid w:val="00C83524"/>
    <w:rsid w:val="00C862FF"/>
    <w:rsid w:val="00C9182E"/>
    <w:rsid w:val="00C97B00"/>
    <w:rsid w:val="00CA53DB"/>
    <w:rsid w:val="00CA54FC"/>
    <w:rsid w:val="00CB6556"/>
    <w:rsid w:val="00CC6022"/>
    <w:rsid w:val="00CD59FC"/>
    <w:rsid w:val="00CE17CA"/>
    <w:rsid w:val="00CE3962"/>
    <w:rsid w:val="00CE6A85"/>
    <w:rsid w:val="00CE7A99"/>
    <w:rsid w:val="00CF61AA"/>
    <w:rsid w:val="00D01773"/>
    <w:rsid w:val="00D01828"/>
    <w:rsid w:val="00D10D2E"/>
    <w:rsid w:val="00D12D4A"/>
    <w:rsid w:val="00D16E55"/>
    <w:rsid w:val="00D22200"/>
    <w:rsid w:val="00D238AA"/>
    <w:rsid w:val="00D24273"/>
    <w:rsid w:val="00D32008"/>
    <w:rsid w:val="00D33C45"/>
    <w:rsid w:val="00D35533"/>
    <w:rsid w:val="00D42774"/>
    <w:rsid w:val="00D478F6"/>
    <w:rsid w:val="00D51236"/>
    <w:rsid w:val="00D5612E"/>
    <w:rsid w:val="00D6014A"/>
    <w:rsid w:val="00D62952"/>
    <w:rsid w:val="00D64521"/>
    <w:rsid w:val="00D64A75"/>
    <w:rsid w:val="00D65F60"/>
    <w:rsid w:val="00D73098"/>
    <w:rsid w:val="00D739DB"/>
    <w:rsid w:val="00D776C3"/>
    <w:rsid w:val="00D77BD9"/>
    <w:rsid w:val="00D80B7C"/>
    <w:rsid w:val="00D8491A"/>
    <w:rsid w:val="00D8571F"/>
    <w:rsid w:val="00D87519"/>
    <w:rsid w:val="00D9519C"/>
    <w:rsid w:val="00DA12B9"/>
    <w:rsid w:val="00DB55AB"/>
    <w:rsid w:val="00DC321A"/>
    <w:rsid w:val="00DC5CB2"/>
    <w:rsid w:val="00DC60AE"/>
    <w:rsid w:val="00DC72A6"/>
    <w:rsid w:val="00DD3844"/>
    <w:rsid w:val="00DE1776"/>
    <w:rsid w:val="00DE30BA"/>
    <w:rsid w:val="00DE75D9"/>
    <w:rsid w:val="00DE774B"/>
    <w:rsid w:val="00DF0883"/>
    <w:rsid w:val="00DF7DE6"/>
    <w:rsid w:val="00E004FC"/>
    <w:rsid w:val="00E01BAF"/>
    <w:rsid w:val="00E02DCD"/>
    <w:rsid w:val="00E04880"/>
    <w:rsid w:val="00E05BE3"/>
    <w:rsid w:val="00E05C46"/>
    <w:rsid w:val="00E05E73"/>
    <w:rsid w:val="00E2284A"/>
    <w:rsid w:val="00E24853"/>
    <w:rsid w:val="00E2533B"/>
    <w:rsid w:val="00E27330"/>
    <w:rsid w:val="00E30723"/>
    <w:rsid w:val="00E34921"/>
    <w:rsid w:val="00E3502C"/>
    <w:rsid w:val="00E36F4C"/>
    <w:rsid w:val="00E40126"/>
    <w:rsid w:val="00E41017"/>
    <w:rsid w:val="00E418CD"/>
    <w:rsid w:val="00E52F80"/>
    <w:rsid w:val="00E5491E"/>
    <w:rsid w:val="00E55C47"/>
    <w:rsid w:val="00E57720"/>
    <w:rsid w:val="00E5791B"/>
    <w:rsid w:val="00E61BCC"/>
    <w:rsid w:val="00E707A0"/>
    <w:rsid w:val="00E727C8"/>
    <w:rsid w:val="00E7317F"/>
    <w:rsid w:val="00E7394E"/>
    <w:rsid w:val="00E755F9"/>
    <w:rsid w:val="00E75681"/>
    <w:rsid w:val="00E756A1"/>
    <w:rsid w:val="00E756C6"/>
    <w:rsid w:val="00E83721"/>
    <w:rsid w:val="00E87C7A"/>
    <w:rsid w:val="00E955E5"/>
    <w:rsid w:val="00E96060"/>
    <w:rsid w:val="00E96FBA"/>
    <w:rsid w:val="00EA0926"/>
    <w:rsid w:val="00EA50A6"/>
    <w:rsid w:val="00EA73F1"/>
    <w:rsid w:val="00EB041F"/>
    <w:rsid w:val="00EB3E9B"/>
    <w:rsid w:val="00EB5175"/>
    <w:rsid w:val="00EB60D0"/>
    <w:rsid w:val="00EB6C03"/>
    <w:rsid w:val="00EB7ED9"/>
    <w:rsid w:val="00EC500C"/>
    <w:rsid w:val="00ED07AE"/>
    <w:rsid w:val="00ED52CC"/>
    <w:rsid w:val="00ED6995"/>
    <w:rsid w:val="00EE451A"/>
    <w:rsid w:val="00EF13FA"/>
    <w:rsid w:val="00F02A17"/>
    <w:rsid w:val="00F10C3B"/>
    <w:rsid w:val="00F12C85"/>
    <w:rsid w:val="00F134CB"/>
    <w:rsid w:val="00F20731"/>
    <w:rsid w:val="00F209D5"/>
    <w:rsid w:val="00F20CFC"/>
    <w:rsid w:val="00F21ADD"/>
    <w:rsid w:val="00F23514"/>
    <w:rsid w:val="00F25570"/>
    <w:rsid w:val="00F33051"/>
    <w:rsid w:val="00F33582"/>
    <w:rsid w:val="00F3410B"/>
    <w:rsid w:val="00F372CC"/>
    <w:rsid w:val="00F42EDF"/>
    <w:rsid w:val="00F438B2"/>
    <w:rsid w:val="00F43C26"/>
    <w:rsid w:val="00F548E5"/>
    <w:rsid w:val="00F54AC7"/>
    <w:rsid w:val="00F578A0"/>
    <w:rsid w:val="00F60B25"/>
    <w:rsid w:val="00F655B3"/>
    <w:rsid w:val="00F659FB"/>
    <w:rsid w:val="00F70427"/>
    <w:rsid w:val="00F70BEF"/>
    <w:rsid w:val="00F75DBD"/>
    <w:rsid w:val="00F80F24"/>
    <w:rsid w:val="00F83C58"/>
    <w:rsid w:val="00F84504"/>
    <w:rsid w:val="00F86D95"/>
    <w:rsid w:val="00F8751B"/>
    <w:rsid w:val="00F9324F"/>
    <w:rsid w:val="00F9364F"/>
    <w:rsid w:val="00F95964"/>
    <w:rsid w:val="00FA3E97"/>
    <w:rsid w:val="00FA57B7"/>
    <w:rsid w:val="00FB0BE7"/>
    <w:rsid w:val="00FB4DCF"/>
    <w:rsid w:val="00FB4F45"/>
    <w:rsid w:val="00FC1954"/>
    <w:rsid w:val="00FC1A6C"/>
    <w:rsid w:val="00FC2449"/>
    <w:rsid w:val="00FC560B"/>
    <w:rsid w:val="00FD08B9"/>
    <w:rsid w:val="00FD0BC9"/>
    <w:rsid w:val="00FD3390"/>
    <w:rsid w:val="00FD5C88"/>
    <w:rsid w:val="00FE7215"/>
    <w:rsid w:val="00FF1EE8"/>
    <w:rsid w:val="00FF25E7"/>
    <w:rsid w:val="00FF53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362A42"/>
  <w15:docId w15:val="{55967946-B8DE-43D4-A1F7-B61272463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3401B"/>
    <w:pPr>
      <w:spacing w:after="120"/>
      <w:jc w:val="both"/>
    </w:pPr>
    <w:rPr>
      <w:rFonts w:asciiTheme="minorHAnsi" w:eastAsia="Times New Roman" w:hAnsiTheme="minorHAnsi"/>
      <w:sz w:val="22"/>
    </w:rPr>
  </w:style>
  <w:style w:type="paragraph" w:styleId="berschrift1">
    <w:name w:val="heading 1"/>
    <w:basedOn w:val="Standard"/>
    <w:next w:val="Standard"/>
    <w:link w:val="berschrift1Zchn"/>
    <w:uiPriority w:val="9"/>
    <w:qFormat/>
    <w:rsid w:val="00931941"/>
    <w:pPr>
      <w:keepNext/>
      <w:keepLines/>
      <w:numPr>
        <w:numId w:val="2"/>
      </w:numPr>
      <w:spacing w:before="360" w:after="240"/>
      <w:outlineLvl w:val="0"/>
    </w:pPr>
    <w:rPr>
      <w:rFonts w:asciiTheme="majorHAnsi" w:eastAsiaTheme="majorEastAsia" w:hAnsiTheme="majorHAnsi" w:cstheme="majorBidi"/>
      <w:b/>
      <w:bCs/>
      <w:sz w:val="24"/>
      <w:szCs w:val="28"/>
    </w:rPr>
  </w:style>
  <w:style w:type="paragraph" w:styleId="berschrift2">
    <w:name w:val="heading 2"/>
    <w:basedOn w:val="Standard"/>
    <w:next w:val="Standard"/>
    <w:link w:val="berschrift2Zchn"/>
    <w:uiPriority w:val="9"/>
    <w:unhideWhenUsed/>
    <w:qFormat/>
    <w:rsid w:val="00EF13FA"/>
    <w:pPr>
      <w:keepNext/>
      <w:keepLines/>
      <w:numPr>
        <w:ilvl w:val="1"/>
        <w:numId w:val="2"/>
      </w:numPr>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EF13FA"/>
    <w:pPr>
      <w:keepNext/>
      <w:keepLines/>
      <w:numPr>
        <w:ilvl w:val="2"/>
        <w:numId w:val="2"/>
      </w:numPr>
      <w:spacing w:before="20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EF13FA"/>
    <w:pPr>
      <w:keepNext/>
      <w:keepLines/>
      <w:numPr>
        <w:ilvl w:val="3"/>
        <w:numId w:val="2"/>
      </w:numPr>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EF13FA"/>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EF13FA"/>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EF13FA"/>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EF13FA"/>
    <w:pPr>
      <w:keepNext/>
      <w:keepLines/>
      <w:numPr>
        <w:ilvl w:val="7"/>
        <w:numId w:val="2"/>
      </w:numPr>
      <w:spacing w:before="200"/>
      <w:outlineLvl w:val="7"/>
    </w:pPr>
    <w:rPr>
      <w:rFonts w:asciiTheme="majorHAnsi" w:eastAsiaTheme="majorEastAsia" w:hAnsiTheme="majorHAnsi" w:cstheme="majorBidi"/>
      <w:color w:val="404040" w:themeColor="text1" w:themeTint="BF"/>
      <w:sz w:val="20"/>
    </w:rPr>
  </w:style>
  <w:style w:type="paragraph" w:styleId="berschrift9">
    <w:name w:val="heading 9"/>
    <w:basedOn w:val="Standard"/>
    <w:next w:val="Standard"/>
    <w:link w:val="berschrift9Zchn"/>
    <w:uiPriority w:val="9"/>
    <w:semiHidden/>
    <w:unhideWhenUsed/>
    <w:qFormat/>
    <w:rsid w:val="00EF13FA"/>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BB0710"/>
    <w:rPr>
      <w:rFonts w:ascii="Tahoma" w:hAnsi="Tahoma" w:cs="Tahoma"/>
      <w:sz w:val="16"/>
      <w:szCs w:val="16"/>
    </w:rPr>
  </w:style>
  <w:style w:type="character" w:customStyle="1" w:styleId="SprechblasentextZchn">
    <w:name w:val="Sprechblasentext Zchn"/>
    <w:link w:val="Sprechblasentext"/>
    <w:uiPriority w:val="99"/>
    <w:semiHidden/>
    <w:rsid w:val="00BB0710"/>
    <w:rPr>
      <w:rFonts w:ascii="Tahoma" w:eastAsia="Times New Roman" w:hAnsi="Tahoma" w:cs="Tahoma"/>
      <w:sz w:val="16"/>
      <w:szCs w:val="16"/>
    </w:rPr>
  </w:style>
  <w:style w:type="character" w:styleId="Kommentarzeichen">
    <w:name w:val="annotation reference"/>
    <w:uiPriority w:val="99"/>
    <w:semiHidden/>
    <w:unhideWhenUsed/>
    <w:rsid w:val="00BB0710"/>
    <w:rPr>
      <w:sz w:val="16"/>
      <w:szCs w:val="16"/>
    </w:rPr>
  </w:style>
  <w:style w:type="paragraph" w:styleId="Kommentartext">
    <w:name w:val="annotation text"/>
    <w:basedOn w:val="Standard"/>
    <w:link w:val="KommentartextZchn"/>
    <w:uiPriority w:val="99"/>
    <w:semiHidden/>
    <w:unhideWhenUsed/>
    <w:rsid w:val="00BB0710"/>
    <w:rPr>
      <w:sz w:val="20"/>
    </w:rPr>
  </w:style>
  <w:style w:type="character" w:customStyle="1" w:styleId="KommentartextZchn">
    <w:name w:val="Kommentartext Zchn"/>
    <w:link w:val="Kommentartext"/>
    <w:uiPriority w:val="99"/>
    <w:semiHidden/>
    <w:rsid w:val="00BB0710"/>
    <w:rPr>
      <w:rFonts w:ascii="Arial" w:eastAsia="Times New Roman" w:hAnsi="Arial"/>
    </w:rPr>
  </w:style>
  <w:style w:type="paragraph" w:styleId="Kommentarthema">
    <w:name w:val="annotation subject"/>
    <w:basedOn w:val="Kommentartext"/>
    <w:next w:val="Kommentartext"/>
    <w:link w:val="KommentarthemaZchn"/>
    <w:uiPriority w:val="99"/>
    <w:semiHidden/>
    <w:unhideWhenUsed/>
    <w:rsid w:val="00BB0710"/>
    <w:rPr>
      <w:b/>
      <w:bCs/>
    </w:rPr>
  </w:style>
  <w:style w:type="character" w:customStyle="1" w:styleId="KommentarthemaZchn">
    <w:name w:val="Kommentarthema Zchn"/>
    <w:link w:val="Kommentarthema"/>
    <w:uiPriority w:val="99"/>
    <w:semiHidden/>
    <w:rsid w:val="00BB0710"/>
    <w:rPr>
      <w:rFonts w:ascii="Arial" w:eastAsia="Times New Roman" w:hAnsi="Arial"/>
      <w:b/>
      <w:bCs/>
    </w:rPr>
  </w:style>
  <w:style w:type="paragraph" w:styleId="Kopfzeile">
    <w:name w:val="header"/>
    <w:basedOn w:val="Standard"/>
    <w:link w:val="KopfzeileZchn"/>
    <w:uiPriority w:val="99"/>
    <w:unhideWhenUsed/>
    <w:rsid w:val="009B5D30"/>
    <w:pPr>
      <w:tabs>
        <w:tab w:val="center" w:pos="4536"/>
        <w:tab w:val="right" w:pos="9072"/>
      </w:tabs>
    </w:pPr>
  </w:style>
  <w:style w:type="character" w:customStyle="1" w:styleId="KopfzeileZchn">
    <w:name w:val="Kopfzeile Zchn"/>
    <w:basedOn w:val="Absatz-Standardschriftart"/>
    <w:link w:val="Kopfzeile"/>
    <w:uiPriority w:val="99"/>
    <w:rsid w:val="009B5D30"/>
    <w:rPr>
      <w:rFonts w:ascii="Arial" w:eastAsia="Times New Roman" w:hAnsi="Arial"/>
      <w:sz w:val="22"/>
    </w:rPr>
  </w:style>
  <w:style w:type="paragraph" w:styleId="Fuzeile">
    <w:name w:val="footer"/>
    <w:basedOn w:val="Standard"/>
    <w:link w:val="FuzeileZchn"/>
    <w:uiPriority w:val="99"/>
    <w:unhideWhenUsed/>
    <w:rsid w:val="009B5D30"/>
    <w:pPr>
      <w:tabs>
        <w:tab w:val="center" w:pos="4536"/>
        <w:tab w:val="right" w:pos="9072"/>
      </w:tabs>
    </w:pPr>
  </w:style>
  <w:style w:type="character" w:customStyle="1" w:styleId="FuzeileZchn">
    <w:name w:val="Fußzeile Zchn"/>
    <w:basedOn w:val="Absatz-Standardschriftart"/>
    <w:link w:val="Fuzeile"/>
    <w:uiPriority w:val="99"/>
    <w:rsid w:val="009B5D30"/>
    <w:rPr>
      <w:rFonts w:ascii="Arial" w:eastAsia="Times New Roman" w:hAnsi="Arial"/>
      <w:sz w:val="22"/>
    </w:rPr>
  </w:style>
  <w:style w:type="character" w:customStyle="1" w:styleId="berschrift1Zchn">
    <w:name w:val="Überschrift 1 Zchn"/>
    <w:basedOn w:val="Absatz-Standardschriftart"/>
    <w:link w:val="berschrift1"/>
    <w:uiPriority w:val="9"/>
    <w:rsid w:val="00931941"/>
    <w:rPr>
      <w:rFonts w:asciiTheme="majorHAnsi" w:eastAsiaTheme="majorEastAsia" w:hAnsiTheme="majorHAnsi" w:cstheme="majorBidi"/>
      <w:b/>
      <w:bCs/>
      <w:sz w:val="24"/>
      <w:szCs w:val="28"/>
    </w:rPr>
  </w:style>
  <w:style w:type="character" w:customStyle="1" w:styleId="berschrift2Zchn">
    <w:name w:val="Überschrift 2 Zchn"/>
    <w:basedOn w:val="Absatz-Standardschriftart"/>
    <w:link w:val="berschrift2"/>
    <w:uiPriority w:val="9"/>
    <w:rsid w:val="00EF13FA"/>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EF13FA"/>
    <w:rPr>
      <w:rFonts w:asciiTheme="majorHAnsi" w:eastAsiaTheme="majorEastAsia" w:hAnsiTheme="majorHAnsi" w:cstheme="majorBidi"/>
      <w:b/>
      <w:bCs/>
      <w:color w:val="4F81BD" w:themeColor="accent1"/>
      <w:sz w:val="22"/>
    </w:rPr>
  </w:style>
  <w:style w:type="character" w:customStyle="1" w:styleId="berschrift4Zchn">
    <w:name w:val="Überschrift 4 Zchn"/>
    <w:basedOn w:val="Absatz-Standardschriftart"/>
    <w:link w:val="berschrift4"/>
    <w:uiPriority w:val="9"/>
    <w:semiHidden/>
    <w:rsid w:val="00EF13FA"/>
    <w:rPr>
      <w:rFonts w:asciiTheme="majorHAnsi" w:eastAsiaTheme="majorEastAsia" w:hAnsiTheme="majorHAnsi" w:cstheme="majorBidi"/>
      <w:b/>
      <w:bCs/>
      <w:i/>
      <w:iCs/>
      <w:color w:val="4F81BD" w:themeColor="accent1"/>
      <w:sz w:val="22"/>
    </w:rPr>
  </w:style>
  <w:style w:type="character" w:customStyle="1" w:styleId="berschrift5Zchn">
    <w:name w:val="Überschrift 5 Zchn"/>
    <w:basedOn w:val="Absatz-Standardschriftart"/>
    <w:link w:val="berschrift5"/>
    <w:uiPriority w:val="9"/>
    <w:semiHidden/>
    <w:rsid w:val="00EF13FA"/>
    <w:rPr>
      <w:rFonts w:asciiTheme="majorHAnsi" w:eastAsiaTheme="majorEastAsia" w:hAnsiTheme="majorHAnsi" w:cstheme="majorBidi"/>
      <w:color w:val="243F60" w:themeColor="accent1" w:themeShade="7F"/>
      <w:sz w:val="22"/>
    </w:rPr>
  </w:style>
  <w:style w:type="character" w:customStyle="1" w:styleId="berschrift6Zchn">
    <w:name w:val="Überschrift 6 Zchn"/>
    <w:basedOn w:val="Absatz-Standardschriftart"/>
    <w:link w:val="berschrift6"/>
    <w:uiPriority w:val="9"/>
    <w:semiHidden/>
    <w:rsid w:val="00EF13FA"/>
    <w:rPr>
      <w:rFonts w:asciiTheme="majorHAnsi" w:eastAsiaTheme="majorEastAsia" w:hAnsiTheme="majorHAnsi" w:cstheme="majorBidi"/>
      <w:i/>
      <w:iCs/>
      <w:color w:val="243F60" w:themeColor="accent1" w:themeShade="7F"/>
      <w:sz w:val="22"/>
    </w:rPr>
  </w:style>
  <w:style w:type="character" w:customStyle="1" w:styleId="berschrift7Zchn">
    <w:name w:val="Überschrift 7 Zchn"/>
    <w:basedOn w:val="Absatz-Standardschriftart"/>
    <w:link w:val="berschrift7"/>
    <w:uiPriority w:val="9"/>
    <w:semiHidden/>
    <w:rsid w:val="00EF13FA"/>
    <w:rPr>
      <w:rFonts w:asciiTheme="majorHAnsi" w:eastAsiaTheme="majorEastAsia" w:hAnsiTheme="majorHAnsi" w:cstheme="majorBidi"/>
      <w:i/>
      <w:iCs/>
      <w:color w:val="404040" w:themeColor="text1" w:themeTint="BF"/>
      <w:sz w:val="22"/>
    </w:rPr>
  </w:style>
  <w:style w:type="character" w:customStyle="1" w:styleId="berschrift8Zchn">
    <w:name w:val="Überschrift 8 Zchn"/>
    <w:basedOn w:val="Absatz-Standardschriftart"/>
    <w:link w:val="berschrift8"/>
    <w:uiPriority w:val="9"/>
    <w:semiHidden/>
    <w:rsid w:val="00EF13FA"/>
    <w:rPr>
      <w:rFonts w:asciiTheme="majorHAnsi" w:eastAsiaTheme="majorEastAsia" w:hAnsiTheme="majorHAnsi" w:cstheme="majorBidi"/>
      <w:color w:val="404040" w:themeColor="text1" w:themeTint="BF"/>
    </w:rPr>
  </w:style>
  <w:style w:type="character" w:customStyle="1" w:styleId="berschrift9Zchn">
    <w:name w:val="Überschrift 9 Zchn"/>
    <w:basedOn w:val="Absatz-Standardschriftart"/>
    <w:link w:val="berschrift9"/>
    <w:uiPriority w:val="9"/>
    <w:semiHidden/>
    <w:rsid w:val="00EF13FA"/>
    <w:rPr>
      <w:rFonts w:asciiTheme="majorHAnsi" w:eastAsiaTheme="majorEastAsia" w:hAnsiTheme="majorHAnsi" w:cstheme="majorBidi"/>
      <w:i/>
      <w:iCs/>
      <w:color w:val="404040" w:themeColor="text1" w:themeTint="BF"/>
    </w:rPr>
  </w:style>
  <w:style w:type="character" w:customStyle="1" w:styleId="Flietext">
    <w:name w:val="Fließtext_"/>
    <w:basedOn w:val="Absatz-Standardschriftart"/>
    <w:link w:val="Flietext0"/>
    <w:rsid w:val="00B71733"/>
    <w:rPr>
      <w:rFonts w:ascii="Arial" w:eastAsia="Arial" w:hAnsi="Arial" w:cs="Arial"/>
      <w:sz w:val="21"/>
      <w:szCs w:val="21"/>
      <w:shd w:val="clear" w:color="auto" w:fill="FFFFFF"/>
    </w:rPr>
  </w:style>
  <w:style w:type="paragraph" w:customStyle="1" w:styleId="Flietext0">
    <w:name w:val="Fließtext"/>
    <w:basedOn w:val="Standard"/>
    <w:link w:val="Flietext"/>
    <w:rsid w:val="00B71733"/>
    <w:pPr>
      <w:shd w:val="clear" w:color="auto" w:fill="FFFFFF"/>
      <w:spacing w:after="1980" w:line="398" w:lineRule="exact"/>
      <w:ind w:hanging="1940"/>
    </w:pPr>
    <w:rPr>
      <w:rFonts w:eastAsia="Arial" w:cs="Arial"/>
      <w:sz w:val="21"/>
      <w:szCs w:val="21"/>
    </w:rPr>
  </w:style>
  <w:style w:type="paragraph" w:styleId="Listenabsatz">
    <w:name w:val="List Paragraph"/>
    <w:basedOn w:val="Standard"/>
    <w:link w:val="ListenabsatzZchn"/>
    <w:uiPriority w:val="34"/>
    <w:qFormat/>
    <w:rsid w:val="00B71733"/>
    <w:pPr>
      <w:ind w:left="720"/>
      <w:contextualSpacing/>
    </w:pPr>
  </w:style>
  <w:style w:type="paragraph" w:styleId="Beschriftung">
    <w:name w:val="caption"/>
    <w:basedOn w:val="Standard"/>
    <w:next w:val="Standard"/>
    <w:uiPriority w:val="35"/>
    <w:unhideWhenUsed/>
    <w:qFormat/>
    <w:rsid w:val="00682ED4"/>
    <w:pPr>
      <w:spacing w:after="200"/>
      <w:jc w:val="left"/>
    </w:pPr>
    <w:rPr>
      <w:rFonts w:ascii="Tahoma" w:hAnsi="Tahoma"/>
      <w:b/>
      <w:bCs/>
      <w:color w:val="4F81BD" w:themeColor="accent1"/>
      <w:sz w:val="18"/>
      <w:szCs w:val="18"/>
    </w:rPr>
  </w:style>
  <w:style w:type="character" w:customStyle="1" w:styleId="ListenabsatzZchn">
    <w:name w:val="Listenabsatz Zchn"/>
    <w:basedOn w:val="Absatz-Standardschriftart"/>
    <w:link w:val="Listenabsatz"/>
    <w:uiPriority w:val="34"/>
    <w:rsid w:val="00A43CA3"/>
    <w:rPr>
      <w:rFonts w:asciiTheme="minorHAnsi" w:eastAsia="Times New Roman" w:hAnsiTheme="minorHAnsi"/>
      <w:sz w:val="22"/>
    </w:rPr>
  </w:style>
  <w:style w:type="character" w:styleId="Hyperlink">
    <w:name w:val="Hyperlink"/>
    <w:basedOn w:val="Absatz-Standardschriftart"/>
    <w:uiPriority w:val="99"/>
    <w:unhideWhenUsed/>
    <w:rsid w:val="009B5AEA"/>
    <w:rPr>
      <w:color w:val="0000FF" w:themeColor="hyperlink"/>
      <w:u w:val="single"/>
    </w:rPr>
  </w:style>
  <w:style w:type="table" w:styleId="Tabellenraster">
    <w:name w:val="Table Grid"/>
    <w:basedOn w:val="NormaleTabelle"/>
    <w:uiPriority w:val="59"/>
    <w:rsid w:val="00EA092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Standard"/>
    <w:rsid w:val="00263E68"/>
    <w:pPr>
      <w:autoSpaceDE w:val="0"/>
      <w:autoSpaceDN w:val="0"/>
      <w:spacing w:after="0"/>
      <w:jc w:val="left"/>
    </w:pPr>
    <w:rPr>
      <w:rFonts w:ascii="Arial" w:eastAsiaTheme="minorHAnsi" w:hAnsi="Arial" w:cs="Arial"/>
      <w:color w:val="000000"/>
      <w:sz w:val="24"/>
      <w:szCs w:val="24"/>
    </w:rPr>
  </w:style>
  <w:style w:type="table" w:customStyle="1" w:styleId="LastenheftTabelle">
    <w:name w:val="Lastenheft_Tabelle"/>
    <w:basedOn w:val="NormaleTabelle"/>
    <w:uiPriority w:val="99"/>
    <w:rsid w:val="00B507E1"/>
    <w:pPr>
      <w:jc w:val="center"/>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vAlign w:val="center"/>
    </w:tcPr>
    <w:tblStylePr w:type="firstRow">
      <w:pPr>
        <w:jc w:val="center"/>
      </w:pPr>
      <w:rPr>
        <w:rFonts w:ascii="Arial Narrow" w:hAnsi="Arial Narrow"/>
        <w:b/>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BFBFBF" w:themeFill="background1" w:themeFillShade="BF"/>
      </w:tcPr>
    </w:tblStylePr>
    <w:tblStylePr w:type="firstCol">
      <w:pPr>
        <w:jc w:val="center"/>
      </w:pPr>
      <w:rPr>
        <w:rFonts w:asciiTheme="minorHAnsi" w:hAnsiTheme="minorHAnsi"/>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paragraph" w:customStyle="1" w:styleId="LaufendeNummer">
    <w:name w:val="Laufende Nummer"/>
    <w:autoRedefine/>
    <w:qFormat/>
    <w:rsid w:val="00220818"/>
    <w:pPr>
      <w:numPr>
        <w:numId w:val="3"/>
      </w:numPr>
    </w:pPr>
    <w:rPr>
      <w:rFonts w:asciiTheme="minorHAnsi" w:eastAsiaTheme="majorEastAsia" w:hAnsiTheme="minorHAnsi" w:cstheme="majorBidi"/>
      <w:b/>
      <w:bCs/>
      <w:sz w:val="22"/>
      <w:szCs w:val="28"/>
    </w:rPr>
  </w:style>
  <w:style w:type="paragraph" w:customStyle="1" w:styleId="Auflistung1">
    <w:name w:val="Auflistung 1"/>
    <w:basedOn w:val="Standard"/>
    <w:qFormat/>
    <w:rsid w:val="00A45EBD"/>
    <w:pPr>
      <w:numPr>
        <w:numId w:val="9"/>
      </w:numPr>
      <w:tabs>
        <w:tab w:val="left" w:pos="714"/>
        <w:tab w:val="right" w:pos="6804"/>
      </w:tabs>
      <w:spacing w:line="220" w:lineRule="atLeast"/>
    </w:pPr>
    <w:rPr>
      <w:rFonts w:ascii="Calibri" w:hAnsi="Calibri"/>
    </w:rPr>
  </w:style>
  <w:style w:type="table" w:customStyle="1" w:styleId="Tabellenraster1">
    <w:name w:val="Tabellenraster1"/>
    <w:basedOn w:val="NormaleTabelle"/>
    <w:next w:val="Tabellenraster"/>
    <w:uiPriority w:val="39"/>
    <w:rsid w:val="00291A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65257C"/>
    <w:rPr>
      <w:rFonts w:asciiTheme="minorHAnsi" w:eastAsia="Times New Roman" w:hAnsiTheme="minorHAnsi"/>
      <w:sz w:val="22"/>
    </w:rPr>
  </w:style>
  <w:style w:type="paragraph" w:styleId="Textkrper-Einzug3">
    <w:name w:val="Body Text Indent 3"/>
    <w:basedOn w:val="Standard"/>
    <w:link w:val="Textkrper-Einzug3Zchn"/>
    <w:rsid w:val="006755EA"/>
    <w:pPr>
      <w:spacing w:after="0" w:line="360" w:lineRule="auto"/>
      <w:ind w:left="426" w:hanging="426"/>
    </w:pPr>
    <w:rPr>
      <w:rFonts w:ascii="Arial" w:hAnsi="Arial"/>
      <w:snapToGrid w:val="0"/>
      <w:color w:val="000000"/>
    </w:rPr>
  </w:style>
  <w:style w:type="character" w:customStyle="1" w:styleId="Textkrper-Einzug3Zchn">
    <w:name w:val="Textkörper-Einzug 3 Zchn"/>
    <w:basedOn w:val="Absatz-Standardschriftart"/>
    <w:link w:val="Textkrper-Einzug3"/>
    <w:rsid w:val="006755EA"/>
    <w:rPr>
      <w:rFonts w:ascii="Arial" w:eastAsia="Times New Roman" w:hAnsi="Arial"/>
      <w:snapToGrid w:val="0"/>
      <w:color w:val="000000"/>
      <w:sz w:val="22"/>
    </w:rPr>
  </w:style>
  <w:style w:type="character" w:styleId="NichtaufgelsteErwhnung">
    <w:name w:val="Unresolved Mention"/>
    <w:basedOn w:val="Absatz-Standardschriftart"/>
    <w:uiPriority w:val="99"/>
    <w:semiHidden/>
    <w:unhideWhenUsed/>
    <w:rsid w:val="005A595E"/>
    <w:rPr>
      <w:color w:val="605E5C"/>
      <w:shd w:val="clear" w:color="auto" w:fill="E1DFDD"/>
    </w:rPr>
  </w:style>
  <w:style w:type="character" w:styleId="Platzhaltertext">
    <w:name w:val="Placeholder Text"/>
    <w:basedOn w:val="Absatz-Standardschriftart"/>
    <w:uiPriority w:val="99"/>
    <w:semiHidden/>
    <w:rsid w:val="005854E9"/>
    <w:rPr>
      <w:color w:val="808080"/>
    </w:rPr>
  </w:style>
  <w:style w:type="paragraph" w:styleId="Funotentext">
    <w:name w:val="footnote text"/>
    <w:basedOn w:val="Standard"/>
    <w:link w:val="FunotentextZchn"/>
    <w:uiPriority w:val="99"/>
    <w:semiHidden/>
    <w:unhideWhenUsed/>
    <w:rsid w:val="00FC560B"/>
    <w:pPr>
      <w:spacing w:after="0"/>
    </w:pPr>
    <w:rPr>
      <w:sz w:val="20"/>
    </w:rPr>
  </w:style>
  <w:style w:type="character" w:customStyle="1" w:styleId="FunotentextZchn">
    <w:name w:val="Fußnotentext Zchn"/>
    <w:basedOn w:val="Absatz-Standardschriftart"/>
    <w:link w:val="Funotentext"/>
    <w:uiPriority w:val="99"/>
    <w:semiHidden/>
    <w:rsid w:val="00FC560B"/>
    <w:rPr>
      <w:rFonts w:asciiTheme="minorHAnsi" w:eastAsia="Times New Roman" w:hAnsiTheme="minorHAnsi"/>
    </w:rPr>
  </w:style>
  <w:style w:type="character" w:styleId="Funotenzeichen">
    <w:name w:val="footnote reference"/>
    <w:basedOn w:val="Absatz-Standardschriftart"/>
    <w:uiPriority w:val="99"/>
    <w:semiHidden/>
    <w:unhideWhenUsed/>
    <w:rsid w:val="00FC560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89707">
      <w:bodyDiv w:val="1"/>
      <w:marLeft w:val="0"/>
      <w:marRight w:val="0"/>
      <w:marTop w:val="0"/>
      <w:marBottom w:val="0"/>
      <w:divBdr>
        <w:top w:val="none" w:sz="0" w:space="0" w:color="auto"/>
        <w:left w:val="none" w:sz="0" w:space="0" w:color="auto"/>
        <w:bottom w:val="none" w:sz="0" w:space="0" w:color="auto"/>
        <w:right w:val="none" w:sz="0" w:space="0" w:color="auto"/>
      </w:divBdr>
      <w:divsChild>
        <w:div w:id="776026483">
          <w:marLeft w:val="475"/>
          <w:marRight w:val="14"/>
          <w:marTop w:val="20"/>
          <w:marBottom w:val="0"/>
          <w:divBdr>
            <w:top w:val="none" w:sz="0" w:space="0" w:color="auto"/>
            <w:left w:val="none" w:sz="0" w:space="0" w:color="auto"/>
            <w:bottom w:val="none" w:sz="0" w:space="0" w:color="auto"/>
            <w:right w:val="none" w:sz="0" w:space="0" w:color="auto"/>
          </w:divBdr>
        </w:div>
      </w:divsChild>
    </w:div>
    <w:div w:id="145124877">
      <w:bodyDiv w:val="1"/>
      <w:marLeft w:val="0"/>
      <w:marRight w:val="0"/>
      <w:marTop w:val="0"/>
      <w:marBottom w:val="0"/>
      <w:divBdr>
        <w:top w:val="none" w:sz="0" w:space="0" w:color="auto"/>
        <w:left w:val="none" w:sz="0" w:space="0" w:color="auto"/>
        <w:bottom w:val="none" w:sz="0" w:space="0" w:color="auto"/>
        <w:right w:val="none" w:sz="0" w:space="0" w:color="auto"/>
      </w:divBdr>
    </w:div>
    <w:div w:id="165828925">
      <w:bodyDiv w:val="1"/>
      <w:marLeft w:val="0"/>
      <w:marRight w:val="0"/>
      <w:marTop w:val="0"/>
      <w:marBottom w:val="0"/>
      <w:divBdr>
        <w:top w:val="none" w:sz="0" w:space="0" w:color="auto"/>
        <w:left w:val="none" w:sz="0" w:space="0" w:color="auto"/>
        <w:bottom w:val="none" w:sz="0" w:space="0" w:color="auto"/>
        <w:right w:val="none" w:sz="0" w:space="0" w:color="auto"/>
      </w:divBdr>
    </w:div>
    <w:div w:id="344593756">
      <w:bodyDiv w:val="1"/>
      <w:marLeft w:val="0"/>
      <w:marRight w:val="0"/>
      <w:marTop w:val="0"/>
      <w:marBottom w:val="0"/>
      <w:divBdr>
        <w:top w:val="none" w:sz="0" w:space="0" w:color="auto"/>
        <w:left w:val="none" w:sz="0" w:space="0" w:color="auto"/>
        <w:bottom w:val="none" w:sz="0" w:space="0" w:color="auto"/>
        <w:right w:val="none" w:sz="0" w:space="0" w:color="auto"/>
      </w:divBdr>
    </w:div>
    <w:div w:id="508834397">
      <w:bodyDiv w:val="1"/>
      <w:marLeft w:val="0"/>
      <w:marRight w:val="0"/>
      <w:marTop w:val="0"/>
      <w:marBottom w:val="0"/>
      <w:divBdr>
        <w:top w:val="none" w:sz="0" w:space="0" w:color="auto"/>
        <w:left w:val="none" w:sz="0" w:space="0" w:color="auto"/>
        <w:bottom w:val="none" w:sz="0" w:space="0" w:color="auto"/>
        <w:right w:val="none" w:sz="0" w:space="0" w:color="auto"/>
      </w:divBdr>
    </w:div>
    <w:div w:id="569462071">
      <w:bodyDiv w:val="1"/>
      <w:marLeft w:val="0"/>
      <w:marRight w:val="0"/>
      <w:marTop w:val="0"/>
      <w:marBottom w:val="0"/>
      <w:divBdr>
        <w:top w:val="none" w:sz="0" w:space="0" w:color="auto"/>
        <w:left w:val="none" w:sz="0" w:space="0" w:color="auto"/>
        <w:bottom w:val="none" w:sz="0" w:space="0" w:color="auto"/>
        <w:right w:val="none" w:sz="0" w:space="0" w:color="auto"/>
      </w:divBdr>
    </w:div>
    <w:div w:id="615213318">
      <w:bodyDiv w:val="1"/>
      <w:marLeft w:val="0"/>
      <w:marRight w:val="0"/>
      <w:marTop w:val="0"/>
      <w:marBottom w:val="0"/>
      <w:divBdr>
        <w:top w:val="none" w:sz="0" w:space="0" w:color="auto"/>
        <w:left w:val="none" w:sz="0" w:space="0" w:color="auto"/>
        <w:bottom w:val="none" w:sz="0" w:space="0" w:color="auto"/>
        <w:right w:val="none" w:sz="0" w:space="0" w:color="auto"/>
      </w:divBdr>
    </w:div>
    <w:div w:id="971865116">
      <w:bodyDiv w:val="1"/>
      <w:marLeft w:val="0"/>
      <w:marRight w:val="0"/>
      <w:marTop w:val="0"/>
      <w:marBottom w:val="0"/>
      <w:divBdr>
        <w:top w:val="none" w:sz="0" w:space="0" w:color="auto"/>
        <w:left w:val="none" w:sz="0" w:space="0" w:color="auto"/>
        <w:bottom w:val="none" w:sz="0" w:space="0" w:color="auto"/>
        <w:right w:val="none" w:sz="0" w:space="0" w:color="auto"/>
      </w:divBdr>
    </w:div>
    <w:div w:id="1070418629">
      <w:bodyDiv w:val="1"/>
      <w:marLeft w:val="0"/>
      <w:marRight w:val="0"/>
      <w:marTop w:val="0"/>
      <w:marBottom w:val="0"/>
      <w:divBdr>
        <w:top w:val="none" w:sz="0" w:space="0" w:color="auto"/>
        <w:left w:val="none" w:sz="0" w:space="0" w:color="auto"/>
        <w:bottom w:val="none" w:sz="0" w:space="0" w:color="auto"/>
        <w:right w:val="none" w:sz="0" w:space="0" w:color="auto"/>
      </w:divBdr>
    </w:div>
    <w:div w:id="1081024012">
      <w:bodyDiv w:val="1"/>
      <w:marLeft w:val="0"/>
      <w:marRight w:val="0"/>
      <w:marTop w:val="0"/>
      <w:marBottom w:val="0"/>
      <w:divBdr>
        <w:top w:val="none" w:sz="0" w:space="0" w:color="auto"/>
        <w:left w:val="none" w:sz="0" w:space="0" w:color="auto"/>
        <w:bottom w:val="none" w:sz="0" w:space="0" w:color="auto"/>
        <w:right w:val="none" w:sz="0" w:space="0" w:color="auto"/>
      </w:divBdr>
    </w:div>
    <w:div w:id="1159417118">
      <w:bodyDiv w:val="1"/>
      <w:marLeft w:val="0"/>
      <w:marRight w:val="0"/>
      <w:marTop w:val="0"/>
      <w:marBottom w:val="0"/>
      <w:divBdr>
        <w:top w:val="none" w:sz="0" w:space="0" w:color="auto"/>
        <w:left w:val="none" w:sz="0" w:space="0" w:color="auto"/>
        <w:bottom w:val="none" w:sz="0" w:space="0" w:color="auto"/>
        <w:right w:val="none" w:sz="0" w:space="0" w:color="auto"/>
      </w:divBdr>
    </w:div>
    <w:div w:id="1176647539">
      <w:bodyDiv w:val="1"/>
      <w:marLeft w:val="0"/>
      <w:marRight w:val="0"/>
      <w:marTop w:val="0"/>
      <w:marBottom w:val="0"/>
      <w:divBdr>
        <w:top w:val="none" w:sz="0" w:space="0" w:color="auto"/>
        <w:left w:val="none" w:sz="0" w:space="0" w:color="auto"/>
        <w:bottom w:val="none" w:sz="0" w:space="0" w:color="auto"/>
        <w:right w:val="none" w:sz="0" w:space="0" w:color="auto"/>
      </w:divBdr>
    </w:div>
    <w:div w:id="1505900625">
      <w:bodyDiv w:val="1"/>
      <w:marLeft w:val="0"/>
      <w:marRight w:val="0"/>
      <w:marTop w:val="0"/>
      <w:marBottom w:val="0"/>
      <w:divBdr>
        <w:top w:val="none" w:sz="0" w:space="0" w:color="auto"/>
        <w:left w:val="none" w:sz="0" w:space="0" w:color="auto"/>
        <w:bottom w:val="none" w:sz="0" w:space="0" w:color="auto"/>
        <w:right w:val="none" w:sz="0" w:space="0" w:color="auto"/>
      </w:divBdr>
    </w:div>
    <w:div w:id="1533805234">
      <w:bodyDiv w:val="1"/>
      <w:marLeft w:val="0"/>
      <w:marRight w:val="0"/>
      <w:marTop w:val="0"/>
      <w:marBottom w:val="0"/>
      <w:divBdr>
        <w:top w:val="none" w:sz="0" w:space="0" w:color="auto"/>
        <w:left w:val="none" w:sz="0" w:space="0" w:color="auto"/>
        <w:bottom w:val="none" w:sz="0" w:space="0" w:color="auto"/>
        <w:right w:val="none" w:sz="0" w:space="0" w:color="auto"/>
      </w:divBdr>
    </w:div>
    <w:div w:id="1547058395">
      <w:bodyDiv w:val="1"/>
      <w:marLeft w:val="0"/>
      <w:marRight w:val="0"/>
      <w:marTop w:val="0"/>
      <w:marBottom w:val="0"/>
      <w:divBdr>
        <w:top w:val="none" w:sz="0" w:space="0" w:color="auto"/>
        <w:left w:val="none" w:sz="0" w:space="0" w:color="auto"/>
        <w:bottom w:val="none" w:sz="0" w:space="0" w:color="auto"/>
        <w:right w:val="none" w:sz="0" w:space="0" w:color="auto"/>
      </w:divBdr>
    </w:div>
    <w:div w:id="1667629558">
      <w:bodyDiv w:val="1"/>
      <w:marLeft w:val="0"/>
      <w:marRight w:val="0"/>
      <w:marTop w:val="0"/>
      <w:marBottom w:val="0"/>
      <w:divBdr>
        <w:top w:val="none" w:sz="0" w:space="0" w:color="auto"/>
        <w:left w:val="none" w:sz="0" w:space="0" w:color="auto"/>
        <w:bottom w:val="none" w:sz="0" w:space="0" w:color="auto"/>
        <w:right w:val="none" w:sz="0" w:space="0" w:color="auto"/>
      </w:divBdr>
    </w:div>
    <w:div w:id="1762722008">
      <w:bodyDiv w:val="1"/>
      <w:marLeft w:val="0"/>
      <w:marRight w:val="0"/>
      <w:marTop w:val="0"/>
      <w:marBottom w:val="0"/>
      <w:divBdr>
        <w:top w:val="none" w:sz="0" w:space="0" w:color="auto"/>
        <w:left w:val="none" w:sz="0" w:space="0" w:color="auto"/>
        <w:bottom w:val="none" w:sz="0" w:space="0" w:color="auto"/>
        <w:right w:val="none" w:sz="0" w:space="0" w:color="auto"/>
      </w:divBdr>
    </w:div>
    <w:div w:id="1965456369">
      <w:bodyDiv w:val="1"/>
      <w:marLeft w:val="0"/>
      <w:marRight w:val="0"/>
      <w:marTop w:val="0"/>
      <w:marBottom w:val="0"/>
      <w:divBdr>
        <w:top w:val="none" w:sz="0" w:space="0" w:color="auto"/>
        <w:left w:val="none" w:sz="0" w:space="0" w:color="auto"/>
        <w:bottom w:val="none" w:sz="0" w:space="0" w:color="auto"/>
        <w:right w:val="none" w:sz="0" w:space="0" w:color="auto"/>
      </w:divBdr>
    </w:div>
    <w:div w:id="1998027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bpv-consult.de" TargetMode="External"/><Relationship Id="rId2" Type="http://schemas.openxmlformats.org/officeDocument/2006/relationships/hyperlink" Target="mailto:dialog@bpv-consult.de"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A18FB-0083-4B14-A1A4-6D92BD03A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305</Words>
  <Characters>1926</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BPV Consult GmbH</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 Hundenborn</dc:creator>
  <cp:lastModifiedBy>Ulrike Böttcher-Raffauf</cp:lastModifiedBy>
  <cp:revision>3</cp:revision>
  <cp:lastPrinted>2014-04-10T13:23:00Z</cp:lastPrinted>
  <dcterms:created xsi:type="dcterms:W3CDTF">2026-07-15T08:52:00Z</dcterms:created>
  <dcterms:modified xsi:type="dcterms:W3CDTF">2026-07-15T09:00:00Z</dcterms:modified>
</cp:coreProperties>
</file>